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35DF9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color w:val="000000"/>
          <w:sz w:val="20"/>
          <w:szCs w:val="20"/>
        </w:rPr>
        <w:t>Załącznik nr 4 do SWZ – Oświadczenie wykonawcy składane na podstawie art. 273 ustawy Pzp dot. wykluczenia z postępowania</w:t>
      </w:r>
    </w:p>
    <w:p w14:paraId="6E68C570" w14:textId="77777777" w:rsidR="002C50F5" w:rsidRPr="00031B2F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6B4B6E" w14:textId="77777777" w:rsidR="002C50F5" w:rsidRPr="00031B2F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98A9C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31875FBC" w14:textId="77777777" w:rsidR="002C50F5" w:rsidRPr="00031B2F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SKŁADANE NA PODSTAWIE ART. 273 USTAWY PZP</w:t>
      </w:r>
    </w:p>
    <w:p w14:paraId="317079B4" w14:textId="77777777" w:rsidR="002C50F5" w:rsidRPr="00031B2F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2F9B007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E2DAE0" w14:textId="770C5719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0D2E89" w:rsidRPr="00031B2F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b/>
          <w:sz w:val="20"/>
          <w:szCs w:val="20"/>
        </w:rPr>
        <w:t xml:space="preserve">KSAT2000i 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 w:rsidR="00101A69" w:rsidRPr="00031B2F">
        <w:rPr>
          <w:rFonts w:ascii="Arial" w:hAnsi="Arial" w:cs="Arial"/>
          <w:b/>
          <w:sz w:val="20"/>
          <w:szCs w:val="20"/>
          <w:lang w:eastAsia="pl-PL"/>
        </w:rPr>
        <w:t>GCI.DZP.261.2.</w:t>
      </w:r>
      <w:r w:rsidR="00FA1F2A">
        <w:rPr>
          <w:rFonts w:ascii="Arial" w:hAnsi="Arial" w:cs="Arial"/>
          <w:b/>
          <w:sz w:val="20"/>
          <w:szCs w:val="20"/>
          <w:lang w:eastAsia="pl-PL"/>
        </w:rPr>
        <w:t>2</w:t>
      </w:r>
      <w:r w:rsidR="00101A69" w:rsidRPr="00031B2F">
        <w:rPr>
          <w:rFonts w:ascii="Arial" w:hAnsi="Arial" w:cs="Arial"/>
          <w:b/>
          <w:sz w:val="20"/>
          <w:szCs w:val="20"/>
          <w:lang w:eastAsia="pl-PL"/>
        </w:rPr>
        <w:t>.2025.KM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>)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3CF3B784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CD40B68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1DC6876D" w14:textId="77777777" w:rsidR="002C50F5" w:rsidRPr="00031B2F" w:rsidRDefault="002C50F5" w:rsidP="002C50F5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644610C6" w14:textId="77777777" w:rsidR="002C50F5" w:rsidRPr="00031B2F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FE7443" w14:textId="77777777" w:rsidR="002C50F5" w:rsidRPr="00031B2F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031B2F">
        <w:rPr>
          <w:rFonts w:ascii="Arial" w:hAnsi="Arial" w:cs="Arial"/>
          <w:sz w:val="20"/>
          <w:szCs w:val="20"/>
        </w:rPr>
        <w:t xml:space="preserve">art. 109 ust. 1 pkt 4 </w:t>
      </w:r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 xml:space="preserve">ustawy Pzp; </w:t>
      </w:r>
      <w:r w:rsidRPr="00031B2F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32BF239B" w14:textId="77777777" w:rsidR="002C50F5" w:rsidRPr="00031B2F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031B2F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031B2F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9C5AF1F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DC32D8" w14:textId="77777777" w:rsidR="002C50F5" w:rsidRPr="00031B2F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031B2F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031B2F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Pzp). </w:t>
      </w:r>
      <w:r w:rsidRPr="00031B2F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D97689B" w14:textId="77777777" w:rsidR="002C50F5" w:rsidRPr="00031B2F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Jednocześnie oświadczam, że w związku z ww. okolicznością, występują następujące przesłanki, o których mowa w przepisie art. 110 ust. 2 ustawy Pzp, dzięki którym nie podlegam wykluczeniu z udziału w postępowaniu:</w:t>
      </w:r>
    </w:p>
    <w:p w14:paraId="5494B782" w14:textId="77777777" w:rsidR="002C50F5" w:rsidRPr="00031B2F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850CEB7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7F17302C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A00531" w14:textId="77777777" w:rsidR="002C50F5" w:rsidRPr="00031B2F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10F3F05C" w14:textId="77777777" w:rsidR="002C50F5" w:rsidRPr="00031B2F" w:rsidRDefault="002C50F5" w:rsidP="00FF0FFB">
      <w:pPr>
        <w:numPr>
          <w:ilvl w:val="1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031B2F">
        <w:rPr>
          <w:rFonts w:ascii="Arial" w:hAnsi="Arial" w:cs="Arial"/>
          <w:sz w:val="20"/>
          <w:szCs w:val="20"/>
          <w:lang w:eastAsia="pl-PL"/>
        </w:rPr>
        <w:br/>
      </w:r>
    </w:p>
    <w:p w14:paraId="7958BECD" w14:textId="77777777" w:rsidR="002C50F5" w:rsidRPr="00031B2F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5C9CC651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70F768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9D00C6C" w14:textId="77777777" w:rsidR="002C50F5" w:rsidRPr="00031B2F" w:rsidRDefault="002C50F5" w:rsidP="00FF0FFB">
      <w:pPr>
        <w:numPr>
          <w:ilvl w:val="0"/>
          <w:numId w:val="41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1D797B8E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5B4C6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7506FE" w14:textId="77777777" w:rsidR="002C50F5" w:rsidRPr="00031B2F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509A09CD" w14:textId="77777777" w:rsidR="002C50F5" w:rsidRPr="00031B2F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076DAE9" w14:textId="77777777" w:rsidR="002C50F5" w:rsidRPr="00031B2F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B8E387" w14:textId="77777777" w:rsidR="002C50F5" w:rsidRPr="00031B2F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11FD8571" w14:textId="77777777" w:rsidR="002C50F5" w:rsidRPr="00031B2F" w:rsidRDefault="002C50F5" w:rsidP="00FF0FFB">
      <w:pPr>
        <w:numPr>
          <w:ilvl w:val="0"/>
          <w:numId w:val="42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45F4F9E5" w14:textId="77777777" w:rsidR="002C50F5" w:rsidRPr="00031B2F" w:rsidRDefault="002C50F5" w:rsidP="002C50F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223A8B8" w14:textId="77777777" w:rsidR="002C50F5" w:rsidRPr="00031B2F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0C9594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6D31679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B11F347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AAEC408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DA34D8E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2C50F5" w:rsidRPr="00031B2F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1456D" w14:textId="77777777" w:rsidR="00D274C8" w:rsidRDefault="00D274C8">
      <w:pPr>
        <w:spacing w:after="0" w:line="240" w:lineRule="auto"/>
      </w:pPr>
      <w:r>
        <w:separator/>
      </w:r>
    </w:p>
  </w:endnote>
  <w:endnote w:type="continuationSeparator" w:id="0">
    <w:p w14:paraId="77452A74" w14:textId="77777777" w:rsidR="00D274C8" w:rsidRDefault="00D274C8">
      <w:pPr>
        <w:spacing w:after="0" w:line="240" w:lineRule="auto"/>
      </w:pPr>
      <w:r>
        <w:continuationSeparator/>
      </w:r>
    </w:p>
  </w:endnote>
  <w:endnote w:type="continuationNotice" w:id="1">
    <w:p w14:paraId="022DBF3C" w14:textId="77777777" w:rsidR="00D274C8" w:rsidRDefault="00D27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5545E" w14:textId="77777777" w:rsidR="00D274C8" w:rsidRDefault="00D274C8">
      <w:pPr>
        <w:spacing w:after="0" w:line="240" w:lineRule="auto"/>
      </w:pPr>
      <w:r>
        <w:separator/>
      </w:r>
    </w:p>
  </w:footnote>
  <w:footnote w:type="continuationSeparator" w:id="0">
    <w:p w14:paraId="6EF75829" w14:textId="77777777" w:rsidR="00D274C8" w:rsidRDefault="00D274C8">
      <w:pPr>
        <w:spacing w:after="0" w:line="240" w:lineRule="auto"/>
      </w:pPr>
      <w:r>
        <w:continuationSeparator/>
      </w:r>
    </w:p>
  </w:footnote>
  <w:footnote w:type="continuationNotice" w:id="1">
    <w:p w14:paraId="2B44EA20" w14:textId="77777777" w:rsidR="00D274C8" w:rsidRDefault="00D27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5D92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77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2A4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4B0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3B0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4D3E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382A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250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1FA4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7A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274C8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265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07F5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1178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1F2A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2025-01-20T11:12:00Z</dcterms:created>
  <dcterms:modified xsi:type="dcterms:W3CDTF">2025-01-31T06:13:00Z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