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08C4" w14:textId="20C20568" w:rsidR="00296489" w:rsidRPr="001F275A" w:rsidRDefault="001E1932" w:rsidP="00296489">
      <w:pPr>
        <w:jc w:val="both"/>
        <w:rPr>
          <w:rFonts w:ascii="Garamond" w:hAnsi="Garamond"/>
          <w:lang w:val="pl-PL"/>
        </w:rPr>
      </w:pPr>
      <w:r w:rsidRPr="001F275A">
        <w:rPr>
          <w:rFonts w:ascii="Garamond" w:hAnsi="Garamond"/>
          <w:lang w:val="pl-PL"/>
        </w:rPr>
        <w:t>Nr sprawy: DFP.271.</w:t>
      </w:r>
      <w:r w:rsidR="00712113" w:rsidRPr="001F275A">
        <w:rPr>
          <w:rFonts w:ascii="Garamond" w:hAnsi="Garamond"/>
          <w:lang w:val="pl-PL"/>
        </w:rPr>
        <w:t>63</w:t>
      </w:r>
      <w:r w:rsidR="00DA4938" w:rsidRPr="001F275A">
        <w:rPr>
          <w:rFonts w:ascii="Garamond" w:hAnsi="Garamond"/>
          <w:lang w:val="pl-PL"/>
        </w:rPr>
        <w:t>.2025</w:t>
      </w:r>
      <w:r w:rsidR="00371AED" w:rsidRPr="001F275A">
        <w:rPr>
          <w:rFonts w:ascii="Garamond" w:hAnsi="Garamond"/>
          <w:lang w:val="pl-PL"/>
        </w:rPr>
        <w:t xml:space="preserve">.KK </w:t>
      </w:r>
      <w:r w:rsidR="00371AED" w:rsidRPr="001F275A">
        <w:rPr>
          <w:rFonts w:ascii="Garamond" w:hAnsi="Garamond"/>
          <w:lang w:val="pl-PL"/>
        </w:rPr>
        <w:tab/>
      </w:r>
      <w:r w:rsidR="00371AED" w:rsidRPr="001F275A">
        <w:rPr>
          <w:rFonts w:ascii="Garamond" w:hAnsi="Garamond"/>
          <w:lang w:val="pl-PL"/>
        </w:rPr>
        <w:tab/>
      </w:r>
      <w:r w:rsidR="00371AED" w:rsidRPr="001F275A">
        <w:rPr>
          <w:rFonts w:ascii="Garamond" w:hAnsi="Garamond"/>
          <w:lang w:val="pl-PL"/>
        </w:rPr>
        <w:tab/>
      </w:r>
      <w:r w:rsidR="00371AED" w:rsidRPr="001F275A">
        <w:rPr>
          <w:rFonts w:ascii="Garamond" w:hAnsi="Garamond"/>
          <w:lang w:val="pl-PL"/>
        </w:rPr>
        <w:tab/>
      </w:r>
      <w:r w:rsidR="00371AED" w:rsidRPr="001F275A">
        <w:rPr>
          <w:rFonts w:ascii="Garamond" w:hAnsi="Garamond"/>
          <w:lang w:val="pl-PL"/>
        </w:rPr>
        <w:tab/>
      </w:r>
      <w:r w:rsidR="00397EB9" w:rsidRPr="001F275A">
        <w:rPr>
          <w:rFonts w:ascii="Garamond" w:hAnsi="Garamond"/>
          <w:lang w:val="pl-PL"/>
        </w:rPr>
        <w:t xml:space="preserve">     </w:t>
      </w:r>
      <w:r w:rsidR="00BD7527" w:rsidRPr="001F275A">
        <w:rPr>
          <w:rFonts w:ascii="Garamond" w:hAnsi="Garamond"/>
          <w:lang w:val="pl-PL"/>
        </w:rPr>
        <w:t xml:space="preserve">  </w:t>
      </w:r>
      <w:r w:rsidR="00114C04" w:rsidRPr="008D4682">
        <w:rPr>
          <w:rFonts w:ascii="Garamond" w:hAnsi="Garamond"/>
          <w:lang w:val="pl-PL"/>
        </w:rPr>
        <w:t xml:space="preserve">Kraków, </w:t>
      </w:r>
      <w:r w:rsidR="008C2026" w:rsidRPr="008D4682">
        <w:rPr>
          <w:rFonts w:ascii="Garamond" w:hAnsi="Garamond"/>
          <w:lang w:val="pl-PL"/>
        </w:rPr>
        <w:t>dnia</w:t>
      </w:r>
      <w:r w:rsidR="008D4682" w:rsidRPr="008D4682">
        <w:rPr>
          <w:rFonts w:ascii="Garamond" w:hAnsi="Garamond"/>
          <w:lang w:val="pl-PL"/>
        </w:rPr>
        <w:t xml:space="preserve"> 29</w:t>
      </w:r>
      <w:r w:rsidR="001F275A" w:rsidRPr="008D4682">
        <w:rPr>
          <w:rFonts w:ascii="Garamond" w:hAnsi="Garamond"/>
          <w:lang w:val="pl-PL"/>
        </w:rPr>
        <w:t>.05.</w:t>
      </w:r>
      <w:r w:rsidR="00450A45" w:rsidRPr="008D4682">
        <w:rPr>
          <w:rFonts w:ascii="Garamond" w:hAnsi="Garamond"/>
          <w:lang w:val="pl-PL"/>
        </w:rPr>
        <w:t>2025</w:t>
      </w:r>
      <w:r w:rsidR="003440F3" w:rsidRPr="008D4682">
        <w:rPr>
          <w:rFonts w:ascii="Garamond" w:hAnsi="Garamond"/>
          <w:lang w:val="pl-PL"/>
        </w:rPr>
        <w:t xml:space="preserve"> </w:t>
      </w:r>
      <w:r w:rsidR="00296489" w:rsidRPr="008D4682">
        <w:rPr>
          <w:rFonts w:ascii="Garamond" w:hAnsi="Garamond"/>
          <w:lang w:val="pl-PL"/>
        </w:rPr>
        <w:t>r.</w:t>
      </w:r>
    </w:p>
    <w:p w14:paraId="27DE205F" w14:textId="77777777" w:rsidR="00936042" w:rsidRPr="001F275A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  <w:bookmarkStart w:id="0" w:name="_GoBack"/>
      <w:bookmarkEnd w:id="0"/>
    </w:p>
    <w:p w14:paraId="0F8C95D6" w14:textId="77777777" w:rsidR="00A721F2" w:rsidRPr="001F275A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F5CE47F" w14:textId="77777777" w:rsidR="00296489" w:rsidRPr="001F275A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1F275A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9B6A6FD" w14:textId="77777777" w:rsidR="006C31E7" w:rsidRPr="001F275A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7F31235B" w14:textId="77777777" w:rsidR="007958E5" w:rsidRPr="001F275A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1B264608" w14:textId="6359770C" w:rsidR="00721EAA" w:rsidRPr="001F275A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1F275A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712113" w:rsidRPr="001F275A">
        <w:rPr>
          <w:rFonts w:ascii="Garamond" w:hAnsi="Garamond"/>
          <w:i/>
          <w:lang w:val="pl-PL"/>
        </w:rPr>
        <w:t>na dostawę odczynników, materiałów kontrolnych i innych materiałów zużywalnych pozwalających na wykonanie badań oraz zwalidowanie i wydanie wyników (CPR) wraz z dzierżawą 4 sztuk analizatorów oraz akcesoriami dla Zakładu Diagnostyki oraz Zakładu Diagnostyki Biochemicznej i Molekularnej SU.</w:t>
      </w:r>
    </w:p>
    <w:p w14:paraId="505113DF" w14:textId="6D63CE85" w:rsidR="008A2910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28F6BE3A" w14:textId="77777777" w:rsidR="000565B3" w:rsidRPr="001F275A" w:rsidRDefault="000565B3" w:rsidP="00296489">
      <w:pPr>
        <w:ind w:firstLine="720"/>
        <w:jc w:val="both"/>
        <w:rPr>
          <w:rFonts w:ascii="Garamond" w:hAnsi="Garamond"/>
          <w:lang w:val="pl-PL"/>
        </w:rPr>
      </w:pPr>
    </w:p>
    <w:p w14:paraId="51742A0D" w14:textId="0AE37772" w:rsidR="00296489" w:rsidRPr="005D2D1F" w:rsidRDefault="001E1932" w:rsidP="007E1930">
      <w:pPr>
        <w:ind w:firstLine="708"/>
        <w:jc w:val="both"/>
        <w:rPr>
          <w:rFonts w:ascii="Garamond" w:hAnsi="Garamond"/>
          <w:color w:val="FF0000"/>
          <w:lang w:val="pl-PL"/>
        </w:rPr>
      </w:pPr>
      <w:r w:rsidRPr="001F275A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4D7642" w:rsidRPr="001F275A">
        <w:rPr>
          <w:rFonts w:ascii="Garamond" w:hAnsi="Garamond"/>
          <w:lang w:val="pl-PL"/>
        </w:rPr>
        <w:t>d</w:t>
      </w:r>
      <w:r w:rsidR="00A85DF0" w:rsidRPr="001F275A">
        <w:rPr>
          <w:rFonts w:ascii="Garamond" w:hAnsi="Garamond"/>
          <w:lang w:val="pl-PL"/>
        </w:rPr>
        <w:t>powiedzi na pytania wykonawców oraz zgodnie z art. 137 ust. 1 ustawy Prawo zamówień publicznych zmieniam SWZ:</w:t>
      </w:r>
    </w:p>
    <w:p w14:paraId="707E1EF8" w14:textId="77777777" w:rsidR="00AB4D4A" w:rsidRPr="00397EB9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31719A6E" w14:textId="0F88049E" w:rsidR="001A6AE3" w:rsidRPr="00D970D9" w:rsidRDefault="007E2FD9" w:rsidP="001A6AE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D970D9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81244C" w:rsidRPr="00D970D9">
        <w:rPr>
          <w:rFonts w:ascii="Garamond" w:hAnsi="Garamond"/>
          <w:b/>
          <w:color w:val="000000" w:themeColor="text1"/>
          <w:lang w:val="pl-PL" w:eastAsia="pl-PL"/>
        </w:rPr>
        <w:t>1</w:t>
      </w:r>
    </w:p>
    <w:p w14:paraId="6E3E4759" w14:textId="77777777" w:rsidR="001A6AE3" w:rsidRPr="00D970D9" w:rsidRDefault="001A6AE3" w:rsidP="001A6AE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D970D9">
        <w:rPr>
          <w:rFonts w:ascii="Garamond" w:hAnsi="Garamond"/>
          <w:color w:val="000000" w:themeColor="text1"/>
          <w:lang w:val="pl-PL" w:eastAsia="pl-PL"/>
        </w:rPr>
        <w:t>Dotyczy: Załącznik nr 1 b; Wymagania graniczne dla analizatora Pkt. 1; Część 2</w:t>
      </w:r>
    </w:p>
    <w:p w14:paraId="664415EB" w14:textId="77777777" w:rsidR="001A6AE3" w:rsidRPr="00D970D9" w:rsidRDefault="001A6AE3" w:rsidP="001A6AE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D970D9">
        <w:rPr>
          <w:rFonts w:ascii="Garamond" w:hAnsi="Garamond"/>
          <w:color w:val="000000" w:themeColor="text1"/>
          <w:lang w:val="pl-PL" w:eastAsia="pl-PL"/>
        </w:rPr>
        <w:t>Czy Zamawiający odstąpi od wymogu odczytywania kalibratorów i kontroli za pomocą kodów kreskowych</w:t>
      </w:r>
    </w:p>
    <w:p w14:paraId="1EF17AA3" w14:textId="73DA3EE1" w:rsidR="001A6AE3" w:rsidRPr="00D970D9" w:rsidRDefault="001A6AE3" w:rsidP="001A6AE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D970D9">
        <w:rPr>
          <w:rFonts w:ascii="Garamond" w:hAnsi="Garamond"/>
          <w:color w:val="000000" w:themeColor="text1"/>
          <w:lang w:val="pl-PL" w:eastAsia="pl-PL"/>
        </w:rPr>
        <w:t xml:space="preserve">dla jednego parametru – CH50? Kalibrator i kontrolę dla tego parametru, ze względu na specyfikę badań, należy chronić przed działaniem temperatury, stąd są one dostarczane w postaci </w:t>
      </w:r>
      <w:proofErr w:type="spellStart"/>
      <w:r w:rsidRPr="00D970D9">
        <w:rPr>
          <w:rFonts w:ascii="Garamond" w:hAnsi="Garamond"/>
          <w:color w:val="000000" w:themeColor="text1"/>
          <w:lang w:val="pl-PL" w:eastAsia="pl-PL"/>
        </w:rPr>
        <w:t>liofilizatu</w:t>
      </w:r>
      <w:proofErr w:type="spellEnd"/>
      <w:r w:rsidRPr="00D970D9">
        <w:rPr>
          <w:rFonts w:ascii="Garamond" w:hAnsi="Garamond"/>
          <w:color w:val="000000" w:themeColor="text1"/>
          <w:lang w:val="pl-PL" w:eastAsia="pl-PL"/>
        </w:rPr>
        <w:t xml:space="preserve"> i nie są gotowe do użycia w dedykowanych fiolkach.</w:t>
      </w:r>
    </w:p>
    <w:p w14:paraId="0E2C0A91" w14:textId="1F5B24D9" w:rsidR="006B1568" w:rsidRPr="00D970D9" w:rsidRDefault="007E2FD9" w:rsidP="006B1568">
      <w:pPr>
        <w:widowControl/>
        <w:jc w:val="both"/>
        <w:rPr>
          <w:rFonts w:ascii="Garamond" w:eastAsia="Times New Roman" w:hAnsi="Garamond" w:cs="Calibri"/>
          <w:color w:val="000000" w:themeColor="text1"/>
          <w:lang w:val="pl-PL" w:eastAsia="de-DE"/>
        </w:rPr>
      </w:pPr>
      <w:r w:rsidRPr="00D970D9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5569E2" w:rsidRPr="00D970D9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D970D9" w:rsidRPr="00D970D9">
        <w:rPr>
          <w:rFonts w:ascii="Garamond" w:hAnsi="Garamond"/>
          <w:b/>
          <w:color w:val="000000" w:themeColor="text1"/>
          <w:lang w:val="pl-PL" w:eastAsia="pl-PL"/>
        </w:rPr>
        <w:t xml:space="preserve">Zamawiający dokonał modyfikacji SWZ </w:t>
      </w:r>
      <w:r w:rsidR="006B1568" w:rsidRPr="00D970D9">
        <w:rPr>
          <w:rFonts w:ascii="Garamond" w:hAnsi="Garamond"/>
          <w:b/>
          <w:color w:val="000000" w:themeColor="text1"/>
          <w:lang w:val="pl-PL" w:eastAsia="pl-PL"/>
        </w:rPr>
        <w:t>(modyfikacja SWZ w poz. 8</w:t>
      </w:r>
      <w:r w:rsidR="00D970D9" w:rsidRPr="00D970D9">
        <w:rPr>
          <w:color w:val="000000" w:themeColor="text1"/>
        </w:rPr>
        <w:t xml:space="preserve"> </w:t>
      </w:r>
      <w:r w:rsidR="00D970D9" w:rsidRPr="00D970D9">
        <w:rPr>
          <w:rFonts w:ascii="Garamond" w:hAnsi="Garamond"/>
          <w:b/>
          <w:color w:val="000000" w:themeColor="text1"/>
          <w:lang w:val="pl-PL" w:eastAsia="pl-PL"/>
        </w:rPr>
        <w:t>Załącznika nr 1 b; Wymagania graniczne dla analizatora; Część 2</w:t>
      </w:r>
      <w:r w:rsidR="006B1568" w:rsidRPr="00D970D9">
        <w:rPr>
          <w:rFonts w:ascii="Garamond" w:hAnsi="Garamond"/>
          <w:b/>
          <w:color w:val="000000" w:themeColor="text1"/>
          <w:lang w:val="pl-PL" w:eastAsia="pl-PL"/>
        </w:rPr>
        <w:t>)</w:t>
      </w:r>
      <w:r w:rsidR="00D970D9" w:rsidRPr="00D970D9">
        <w:rPr>
          <w:rFonts w:ascii="Garamond" w:hAnsi="Garamond"/>
          <w:b/>
          <w:color w:val="000000" w:themeColor="text1"/>
          <w:lang w:val="pl-PL" w:eastAsia="pl-PL"/>
        </w:rPr>
        <w:t>.</w:t>
      </w:r>
    </w:p>
    <w:p w14:paraId="1F53D5A8" w14:textId="6842B298" w:rsidR="00242F5B" w:rsidRPr="00397EB9" w:rsidRDefault="00242F5B" w:rsidP="003A2D68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14:paraId="6E3856C9" w14:textId="67E01FAF" w:rsidR="00061606" w:rsidRPr="003C141B" w:rsidRDefault="0081244C" w:rsidP="00152166">
      <w:pPr>
        <w:jc w:val="both"/>
        <w:rPr>
          <w:rFonts w:ascii="Garamond" w:hAnsi="Garamond"/>
          <w:b/>
          <w:lang w:val="pl-PL" w:eastAsia="pl-PL"/>
        </w:rPr>
      </w:pPr>
      <w:r w:rsidRPr="003C141B">
        <w:rPr>
          <w:rFonts w:ascii="Garamond" w:hAnsi="Garamond"/>
          <w:b/>
          <w:lang w:val="pl-PL" w:eastAsia="pl-PL"/>
        </w:rPr>
        <w:t>Pytanie 2</w:t>
      </w:r>
    </w:p>
    <w:p w14:paraId="7C15BFE8" w14:textId="77777777" w:rsidR="001A6AE3" w:rsidRPr="003C141B" w:rsidRDefault="001A6AE3" w:rsidP="001A6AE3">
      <w:pPr>
        <w:jc w:val="both"/>
        <w:rPr>
          <w:rFonts w:ascii="Garamond" w:hAnsi="Garamond"/>
          <w:lang w:val="pl-PL" w:eastAsia="pl-PL"/>
        </w:rPr>
      </w:pPr>
      <w:r w:rsidRPr="003C141B">
        <w:rPr>
          <w:rFonts w:ascii="Garamond" w:hAnsi="Garamond"/>
          <w:lang w:val="pl-PL" w:eastAsia="pl-PL"/>
        </w:rPr>
        <w:t>Dotyczy: Załącznik nr 1 b; Wymagania graniczne dla analizatora Pkt. 9; Część 2</w:t>
      </w:r>
    </w:p>
    <w:p w14:paraId="697011AD" w14:textId="77777777" w:rsidR="001A6AE3" w:rsidRPr="003C141B" w:rsidRDefault="001A6AE3" w:rsidP="001A6AE3">
      <w:pPr>
        <w:jc w:val="both"/>
        <w:rPr>
          <w:rFonts w:ascii="Garamond" w:hAnsi="Garamond"/>
          <w:lang w:val="pl-PL" w:eastAsia="pl-PL"/>
        </w:rPr>
      </w:pPr>
      <w:r w:rsidRPr="003C141B">
        <w:rPr>
          <w:rFonts w:ascii="Garamond" w:hAnsi="Garamond"/>
          <w:lang w:val="pl-PL" w:eastAsia="pl-PL"/>
        </w:rPr>
        <w:t>Czy Zamawiający odstąpi od wymogu dwukierunkowej komunikacji przy użyciu złącza RS232C?</w:t>
      </w:r>
    </w:p>
    <w:p w14:paraId="0B63175B" w14:textId="77777777" w:rsidR="001A6AE3" w:rsidRPr="003C141B" w:rsidRDefault="001A6AE3" w:rsidP="001A6AE3">
      <w:pPr>
        <w:jc w:val="both"/>
        <w:rPr>
          <w:rFonts w:ascii="Garamond" w:hAnsi="Garamond"/>
          <w:lang w:val="pl-PL" w:eastAsia="pl-PL"/>
        </w:rPr>
      </w:pPr>
      <w:r w:rsidRPr="003C141B">
        <w:rPr>
          <w:rFonts w:ascii="Garamond" w:hAnsi="Garamond"/>
          <w:lang w:val="pl-PL" w:eastAsia="pl-PL"/>
        </w:rPr>
        <w:t>Proponowany analizator rutynowo podłączany jest do LIS przez TCP-IP, komunikacja w tym wypadku jest</w:t>
      </w:r>
    </w:p>
    <w:p w14:paraId="1C2C7B5B" w14:textId="7383BB0C" w:rsidR="001A6AE3" w:rsidRPr="003C141B" w:rsidRDefault="001A6AE3" w:rsidP="001A6AE3">
      <w:pPr>
        <w:jc w:val="both"/>
        <w:rPr>
          <w:rFonts w:ascii="Garamond" w:hAnsi="Garamond"/>
          <w:lang w:val="pl-PL" w:eastAsia="pl-PL"/>
        </w:rPr>
      </w:pPr>
      <w:r w:rsidRPr="003C141B">
        <w:rPr>
          <w:rFonts w:ascii="Garamond" w:hAnsi="Garamond"/>
          <w:lang w:val="pl-PL" w:eastAsia="pl-PL"/>
        </w:rPr>
        <w:t>również dwukierunkowa.</w:t>
      </w:r>
    </w:p>
    <w:p w14:paraId="4F7FCF3A" w14:textId="0074264F" w:rsidR="00F85051" w:rsidRPr="001D1445" w:rsidRDefault="0081244C" w:rsidP="00F85051">
      <w:pPr>
        <w:jc w:val="both"/>
        <w:rPr>
          <w:rFonts w:ascii="Garamond" w:hAnsi="Garamond"/>
          <w:b/>
          <w:lang w:val="pl-PL" w:eastAsia="pl-PL"/>
        </w:rPr>
      </w:pPr>
      <w:r w:rsidRPr="003C141B">
        <w:rPr>
          <w:rFonts w:ascii="Garamond" w:hAnsi="Garamond"/>
          <w:b/>
          <w:lang w:val="pl-PL" w:eastAsia="pl-PL"/>
        </w:rPr>
        <w:t>Odpowiedź:</w:t>
      </w:r>
      <w:r w:rsidR="001D1445" w:rsidRPr="003C141B">
        <w:rPr>
          <w:rFonts w:ascii="Garamond" w:hAnsi="Garamond"/>
          <w:b/>
          <w:lang w:val="pl-PL" w:eastAsia="pl-PL"/>
        </w:rPr>
        <w:t xml:space="preserve"> Zamawiający dokonał modyfikacji SWZ. </w:t>
      </w:r>
      <w:r w:rsidR="00F85051" w:rsidRPr="003C141B">
        <w:rPr>
          <w:rFonts w:ascii="Garamond" w:hAnsi="Garamond"/>
          <w:b/>
          <w:lang w:val="pl-PL" w:eastAsia="pl-PL"/>
        </w:rPr>
        <w:t>Zamawiający odstąpi</w:t>
      </w:r>
      <w:r w:rsidR="001D1445" w:rsidRPr="003C141B">
        <w:rPr>
          <w:rFonts w:ascii="Garamond" w:hAnsi="Garamond"/>
          <w:b/>
          <w:lang w:val="pl-PL" w:eastAsia="pl-PL"/>
        </w:rPr>
        <w:t>ł</w:t>
      </w:r>
      <w:r w:rsidR="00F85051" w:rsidRPr="003C141B">
        <w:rPr>
          <w:rFonts w:ascii="Garamond" w:hAnsi="Garamond"/>
          <w:b/>
          <w:lang w:val="pl-PL" w:eastAsia="pl-PL"/>
        </w:rPr>
        <w:t xml:space="preserve"> od wymogu dwukierunkowej</w:t>
      </w:r>
      <w:r w:rsidR="00D970D9" w:rsidRPr="003C141B">
        <w:rPr>
          <w:rFonts w:ascii="Garamond" w:hAnsi="Garamond"/>
          <w:b/>
          <w:lang w:val="pl-PL" w:eastAsia="pl-PL"/>
        </w:rPr>
        <w:t xml:space="preserve"> komunikacji przy użyciu złącza</w:t>
      </w:r>
      <w:r w:rsidR="00F85051" w:rsidRPr="003C141B">
        <w:rPr>
          <w:rFonts w:ascii="Garamond" w:hAnsi="Garamond"/>
          <w:b/>
          <w:lang w:val="pl-PL" w:eastAsia="pl-PL"/>
        </w:rPr>
        <w:t xml:space="preserve"> RS232. Zamawiający wyraża zgodę na zestawienie komunikacji LIS – analizator przy użyciu standardu TCP-IP.</w:t>
      </w:r>
      <w:r w:rsidR="00F85051" w:rsidRPr="001D1445">
        <w:rPr>
          <w:rFonts w:ascii="Garamond" w:hAnsi="Garamond"/>
          <w:b/>
          <w:lang w:val="pl-PL" w:eastAsia="pl-PL"/>
        </w:rPr>
        <w:t xml:space="preserve"> </w:t>
      </w:r>
    </w:p>
    <w:p w14:paraId="16D8EF6A" w14:textId="5A72420F" w:rsidR="00E4329F" w:rsidRPr="00397EB9" w:rsidRDefault="00E4329F" w:rsidP="00152166">
      <w:pPr>
        <w:jc w:val="both"/>
        <w:rPr>
          <w:rFonts w:ascii="Garamond" w:hAnsi="Garamond"/>
          <w:b/>
          <w:lang w:val="pl-PL" w:eastAsia="pl-PL"/>
        </w:rPr>
      </w:pPr>
    </w:p>
    <w:p w14:paraId="1B65647E" w14:textId="77777777" w:rsidR="006C31E7" w:rsidRDefault="0081244C" w:rsidP="00152166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>Pytanie 3</w:t>
      </w:r>
    </w:p>
    <w:p w14:paraId="1A3BC40B" w14:textId="77777777" w:rsidR="001A6AE3" w:rsidRPr="001A6AE3" w:rsidRDefault="001A6AE3" w:rsidP="001A6AE3">
      <w:pPr>
        <w:jc w:val="both"/>
        <w:rPr>
          <w:rFonts w:ascii="Garamond" w:hAnsi="Garamond"/>
          <w:lang w:val="pl-PL" w:eastAsia="pl-PL"/>
        </w:rPr>
      </w:pPr>
      <w:r w:rsidRPr="001A6AE3">
        <w:rPr>
          <w:rFonts w:ascii="Garamond" w:hAnsi="Garamond"/>
          <w:lang w:val="pl-PL" w:eastAsia="pl-PL"/>
        </w:rPr>
        <w:t>Dotyczy: Załącznik nr 1 b; Wymagania graniczne dla analizatora Pkt. 11; Część 2</w:t>
      </w:r>
    </w:p>
    <w:p w14:paraId="01DC87C8" w14:textId="77777777" w:rsidR="001A6AE3" w:rsidRPr="001A6AE3" w:rsidRDefault="001A6AE3" w:rsidP="001A6AE3">
      <w:pPr>
        <w:jc w:val="both"/>
        <w:rPr>
          <w:rFonts w:ascii="Garamond" w:hAnsi="Garamond"/>
          <w:lang w:val="pl-PL" w:eastAsia="pl-PL"/>
        </w:rPr>
      </w:pPr>
      <w:r w:rsidRPr="001A6AE3">
        <w:rPr>
          <w:rFonts w:ascii="Garamond" w:hAnsi="Garamond"/>
          <w:lang w:val="pl-PL" w:eastAsia="pl-PL"/>
        </w:rPr>
        <w:t>Czy Zamawiający dopuści analizator zgodny z IVDR i normą ISO 13485, która określa standardy produkcji</w:t>
      </w:r>
    </w:p>
    <w:p w14:paraId="7B29EE4A" w14:textId="0451B676" w:rsidR="001B410E" w:rsidRPr="00A04368" w:rsidRDefault="001A6AE3" w:rsidP="001A6AE3">
      <w:pPr>
        <w:jc w:val="both"/>
        <w:rPr>
          <w:rFonts w:ascii="Garamond" w:hAnsi="Garamond"/>
          <w:lang w:val="pl-PL" w:eastAsia="pl-PL"/>
        </w:rPr>
      </w:pPr>
      <w:r w:rsidRPr="001A6AE3">
        <w:rPr>
          <w:rFonts w:ascii="Garamond" w:hAnsi="Garamond"/>
          <w:lang w:val="pl-PL" w:eastAsia="pl-PL"/>
        </w:rPr>
        <w:t>wyrobów i urządzeń medycznych?</w:t>
      </w:r>
    </w:p>
    <w:p w14:paraId="1E1B92BD" w14:textId="484848FD" w:rsidR="00B37207" w:rsidRPr="001B410E" w:rsidRDefault="0081244C" w:rsidP="00B37207">
      <w:pPr>
        <w:widowControl/>
        <w:jc w:val="both"/>
        <w:rPr>
          <w:rFonts w:ascii="Garamond" w:eastAsia="Times New Roman" w:hAnsi="Garamond" w:cs="Calibri"/>
          <w:lang w:val="pl-PL" w:eastAsia="de-DE"/>
        </w:rPr>
      </w:pPr>
      <w:r w:rsidRPr="00397EB9">
        <w:rPr>
          <w:rFonts w:ascii="Garamond" w:hAnsi="Garamond"/>
          <w:b/>
          <w:lang w:val="pl-PL" w:eastAsia="pl-PL"/>
        </w:rPr>
        <w:t>Odpowiedź:</w:t>
      </w:r>
      <w:r w:rsidR="0060465B" w:rsidRPr="00397EB9">
        <w:rPr>
          <w:rFonts w:ascii="Garamond" w:hAnsi="Garamond"/>
          <w:b/>
          <w:lang w:val="pl-PL" w:eastAsia="pl-PL"/>
        </w:rPr>
        <w:t xml:space="preserve"> </w:t>
      </w:r>
      <w:r w:rsidR="001D1445" w:rsidRPr="001D1445">
        <w:rPr>
          <w:rFonts w:ascii="Garamond" w:hAnsi="Garamond"/>
          <w:b/>
          <w:lang w:val="pl-PL" w:eastAsia="pl-PL"/>
        </w:rPr>
        <w:t>Zamawiający dokonał modyfikacji SWZ</w:t>
      </w:r>
      <w:r w:rsidR="001D1445">
        <w:rPr>
          <w:rFonts w:ascii="Garamond" w:hAnsi="Garamond"/>
          <w:b/>
          <w:lang w:val="pl-PL" w:eastAsia="pl-PL"/>
        </w:rPr>
        <w:t xml:space="preserve">. </w:t>
      </w:r>
    </w:p>
    <w:p w14:paraId="4015FFBD" w14:textId="1824E502" w:rsidR="00DF0B27" w:rsidRPr="00397EB9" w:rsidRDefault="00DF0B27" w:rsidP="00152166">
      <w:pPr>
        <w:jc w:val="both"/>
        <w:rPr>
          <w:rFonts w:ascii="Garamond" w:hAnsi="Garamond"/>
          <w:b/>
          <w:lang w:val="pl-PL" w:eastAsia="pl-PL"/>
        </w:rPr>
      </w:pPr>
    </w:p>
    <w:p w14:paraId="2700C66F" w14:textId="740416C7" w:rsidR="001B62BC" w:rsidRPr="00D970D9" w:rsidRDefault="0081244C" w:rsidP="00152166">
      <w:pPr>
        <w:jc w:val="both"/>
        <w:rPr>
          <w:rFonts w:ascii="Garamond" w:hAnsi="Garamond"/>
          <w:b/>
          <w:lang w:val="pl-PL" w:eastAsia="pl-PL"/>
        </w:rPr>
      </w:pPr>
      <w:r w:rsidRPr="00D970D9">
        <w:rPr>
          <w:rFonts w:ascii="Garamond" w:hAnsi="Garamond"/>
          <w:b/>
          <w:lang w:val="pl-PL" w:eastAsia="pl-PL"/>
        </w:rPr>
        <w:t>Pytanie 4</w:t>
      </w:r>
    </w:p>
    <w:p w14:paraId="079B81EE" w14:textId="77777777" w:rsidR="00C611CC" w:rsidRPr="00D970D9" w:rsidRDefault="00C611CC" w:rsidP="00C611CC">
      <w:pPr>
        <w:jc w:val="both"/>
        <w:rPr>
          <w:rFonts w:ascii="Garamond" w:hAnsi="Garamond"/>
          <w:lang w:val="pl-PL" w:eastAsia="pl-PL"/>
        </w:rPr>
      </w:pPr>
      <w:r w:rsidRPr="00D970D9">
        <w:rPr>
          <w:rFonts w:ascii="Garamond" w:hAnsi="Garamond"/>
          <w:lang w:val="pl-PL" w:eastAsia="pl-PL"/>
        </w:rPr>
        <w:t>Dotyczy: Załącznik nr 1 b; Wymagania graniczne dla analizatora Pkt. 12; Część 2</w:t>
      </w:r>
    </w:p>
    <w:p w14:paraId="73D43C22" w14:textId="77777777" w:rsidR="00C611CC" w:rsidRPr="00D970D9" w:rsidRDefault="00C611CC" w:rsidP="00C611CC">
      <w:pPr>
        <w:jc w:val="both"/>
        <w:rPr>
          <w:rFonts w:ascii="Garamond" w:hAnsi="Garamond"/>
          <w:lang w:val="pl-PL" w:eastAsia="pl-PL"/>
        </w:rPr>
      </w:pPr>
      <w:r w:rsidRPr="00D970D9">
        <w:rPr>
          <w:rFonts w:ascii="Garamond" w:hAnsi="Garamond"/>
          <w:lang w:val="pl-PL" w:eastAsia="pl-PL"/>
        </w:rPr>
        <w:t>Czy Zamawiający odstąpi od wymogu programu dekontaminacji?</w:t>
      </w:r>
    </w:p>
    <w:p w14:paraId="5BEAB8AB" w14:textId="411E5B53" w:rsidR="00C611CC" w:rsidRPr="00D970D9" w:rsidRDefault="00C611CC" w:rsidP="00C611CC">
      <w:pPr>
        <w:jc w:val="both"/>
        <w:rPr>
          <w:rFonts w:ascii="Garamond" w:hAnsi="Garamond"/>
          <w:lang w:val="pl-PL" w:eastAsia="pl-PL"/>
        </w:rPr>
      </w:pPr>
      <w:r w:rsidRPr="00D970D9">
        <w:rPr>
          <w:rFonts w:ascii="Garamond" w:hAnsi="Garamond"/>
          <w:lang w:val="pl-PL" w:eastAsia="pl-PL"/>
        </w:rPr>
        <w:t>Producent analizatora oferuje system z kuwetami jednorazowego użytku, które nie wymagają dekontaminacji. Natomiast w zakresie konserwacji analizatora producent zaleca system myć miesięcznych, przy użyciu uwzględnionych w ofercie płynów myjących, które zapewniają prawidłowe działanie analizatora.</w:t>
      </w:r>
    </w:p>
    <w:p w14:paraId="7BF3C464" w14:textId="79D4DA37" w:rsidR="00B37207" w:rsidRPr="001B410E" w:rsidRDefault="0081244C" w:rsidP="00B37207">
      <w:pPr>
        <w:widowControl/>
        <w:jc w:val="both"/>
        <w:rPr>
          <w:rFonts w:ascii="Garamond" w:eastAsia="Times New Roman" w:hAnsi="Garamond" w:cs="Calibri"/>
          <w:lang w:val="pl-PL" w:eastAsia="de-DE"/>
        </w:rPr>
      </w:pPr>
      <w:r w:rsidRPr="00D970D9">
        <w:rPr>
          <w:rFonts w:ascii="Garamond" w:hAnsi="Garamond"/>
          <w:b/>
          <w:lang w:val="pl-PL" w:eastAsia="pl-PL"/>
        </w:rPr>
        <w:t>Odpowiedź:</w:t>
      </w:r>
      <w:r w:rsidR="0060465B" w:rsidRPr="00D970D9">
        <w:rPr>
          <w:rFonts w:ascii="Garamond" w:hAnsi="Garamond"/>
          <w:b/>
          <w:lang w:val="pl-PL" w:eastAsia="pl-PL"/>
        </w:rPr>
        <w:t xml:space="preserve"> </w:t>
      </w:r>
      <w:r w:rsidR="00B37207" w:rsidRPr="00D970D9">
        <w:rPr>
          <w:rFonts w:ascii="Garamond" w:hAnsi="Garamond"/>
          <w:b/>
          <w:lang w:val="pl-PL" w:eastAsia="pl-PL"/>
        </w:rPr>
        <w:t>Tak, Zamawiający wyraża zgodę</w:t>
      </w:r>
      <w:r w:rsidR="006A4D8A" w:rsidRPr="00D970D9">
        <w:rPr>
          <w:rFonts w:ascii="Garamond" w:hAnsi="Garamond"/>
          <w:b/>
          <w:lang w:val="pl-PL" w:eastAsia="pl-PL"/>
        </w:rPr>
        <w:t>, jeśli za dekontaminacje rozumiemy system mycia zdefiniowany powyżej przez Wykonawcę.</w:t>
      </w:r>
      <w:r w:rsidR="006A4D8A" w:rsidRPr="00D970D9">
        <w:rPr>
          <w:rFonts w:ascii="Garamond" w:hAnsi="Garamond"/>
          <w:b/>
          <w:color w:val="FF0000"/>
          <w:lang w:val="pl-PL" w:eastAsia="pl-PL"/>
        </w:rPr>
        <w:t xml:space="preserve"> </w:t>
      </w:r>
      <w:r w:rsidR="00D970D9" w:rsidRPr="0095171E">
        <w:rPr>
          <w:rFonts w:ascii="Garamond" w:hAnsi="Garamond"/>
          <w:b/>
          <w:color w:val="000000" w:themeColor="text1"/>
          <w:lang w:val="pl-PL" w:eastAsia="pl-PL"/>
        </w:rPr>
        <w:t>Zamawiający dokonał modyfikacji SWZ.</w:t>
      </w:r>
    </w:p>
    <w:p w14:paraId="4430790E" w14:textId="6C5D2C76" w:rsidR="00BB5E8D" w:rsidRPr="00397EB9" w:rsidRDefault="00BB5E8D" w:rsidP="003A2D68">
      <w:pPr>
        <w:jc w:val="both"/>
        <w:rPr>
          <w:rFonts w:ascii="Garamond" w:hAnsi="Garamond"/>
          <w:b/>
          <w:color w:val="FF0000"/>
          <w:lang w:val="pl-PL"/>
        </w:rPr>
      </w:pPr>
    </w:p>
    <w:p w14:paraId="12A0F737" w14:textId="44A24CB4" w:rsidR="001B410E" w:rsidRPr="00200F5C" w:rsidRDefault="00452D49" w:rsidP="003A2D68">
      <w:pPr>
        <w:jc w:val="both"/>
        <w:rPr>
          <w:rFonts w:ascii="Garamond" w:hAnsi="Garamond"/>
          <w:b/>
          <w:lang w:val="pl-PL" w:eastAsia="pl-PL"/>
        </w:rPr>
      </w:pPr>
      <w:r w:rsidRPr="00200F5C">
        <w:rPr>
          <w:rFonts w:ascii="Garamond" w:hAnsi="Garamond"/>
          <w:b/>
          <w:lang w:val="pl-PL" w:eastAsia="pl-PL"/>
        </w:rPr>
        <w:t>Pytanie 5</w:t>
      </w:r>
    </w:p>
    <w:p w14:paraId="7A2D7933" w14:textId="77777777" w:rsidR="00C611CC" w:rsidRPr="00200F5C" w:rsidRDefault="00C611CC" w:rsidP="00C611CC">
      <w:pPr>
        <w:jc w:val="both"/>
        <w:rPr>
          <w:rFonts w:ascii="Garamond" w:hAnsi="Garamond"/>
          <w:lang w:val="pl-PL" w:eastAsia="pl-PL"/>
        </w:rPr>
      </w:pPr>
      <w:r w:rsidRPr="00200F5C">
        <w:rPr>
          <w:rFonts w:ascii="Garamond" w:hAnsi="Garamond"/>
          <w:lang w:val="pl-PL" w:eastAsia="pl-PL"/>
        </w:rPr>
        <w:t>Dotyczy: Załącznik nr 1 b; Wymagania graniczne dla analizatora Pkt. 13; Część 2</w:t>
      </w:r>
    </w:p>
    <w:p w14:paraId="7A2B15F0" w14:textId="77777777" w:rsidR="00C91BE2" w:rsidRPr="00200F5C" w:rsidRDefault="00C611CC" w:rsidP="00C611CC">
      <w:pPr>
        <w:jc w:val="both"/>
        <w:rPr>
          <w:rFonts w:ascii="Garamond" w:hAnsi="Garamond"/>
          <w:lang w:val="pl-PL" w:eastAsia="pl-PL"/>
        </w:rPr>
      </w:pPr>
      <w:r w:rsidRPr="00200F5C">
        <w:rPr>
          <w:rFonts w:ascii="Garamond" w:hAnsi="Garamond"/>
          <w:lang w:val="pl-PL" w:eastAsia="pl-PL"/>
        </w:rPr>
        <w:t>Czy Zamawiający odstąpi od wymogu automatycznego powtarzania w</w:t>
      </w:r>
      <w:r w:rsidR="00C91BE2" w:rsidRPr="00200F5C">
        <w:rPr>
          <w:rFonts w:ascii="Garamond" w:hAnsi="Garamond"/>
          <w:lang w:val="pl-PL" w:eastAsia="pl-PL"/>
        </w:rPr>
        <w:t xml:space="preserve"> przypadku wyniku oflagowanego? </w:t>
      </w:r>
    </w:p>
    <w:p w14:paraId="46128ED3" w14:textId="6150F746" w:rsidR="00C611CC" w:rsidRPr="00200F5C" w:rsidRDefault="00C611CC" w:rsidP="00C611CC">
      <w:pPr>
        <w:jc w:val="both"/>
        <w:rPr>
          <w:rFonts w:ascii="Garamond" w:hAnsi="Garamond"/>
          <w:lang w:val="pl-PL" w:eastAsia="pl-PL"/>
        </w:rPr>
      </w:pPr>
      <w:r w:rsidRPr="00200F5C">
        <w:rPr>
          <w:rFonts w:ascii="Garamond" w:hAnsi="Garamond"/>
          <w:lang w:val="pl-PL" w:eastAsia="pl-PL"/>
        </w:rPr>
        <w:t>Wykonawca informuje, że proponowany analizator wykonuje automatyczne pomiary do uzyskania wyniku</w:t>
      </w:r>
    </w:p>
    <w:p w14:paraId="50FDFC6F" w14:textId="77777777" w:rsidR="00C611CC" w:rsidRPr="00200F5C" w:rsidRDefault="00C611CC" w:rsidP="00C611CC">
      <w:pPr>
        <w:jc w:val="both"/>
        <w:rPr>
          <w:rFonts w:ascii="Garamond" w:hAnsi="Garamond"/>
          <w:lang w:val="pl-PL" w:eastAsia="pl-PL"/>
        </w:rPr>
      </w:pPr>
      <w:r w:rsidRPr="00200F5C">
        <w:rPr>
          <w:rFonts w:ascii="Garamond" w:hAnsi="Garamond"/>
          <w:lang w:val="pl-PL" w:eastAsia="pl-PL"/>
        </w:rPr>
        <w:t>końcowego, wykonuje powtórzenia przy innych rozcieńczeniach przy podejrzeniu nadmiaru antygenu, ale</w:t>
      </w:r>
    </w:p>
    <w:p w14:paraId="3ACA089D" w14:textId="77777777" w:rsidR="00C611CC" w:rsidRPr="00200F5C" w:rsidRDefault="00C611CC" w:rsidP="00C611CC">
      <w:pPr>
        <w:jc w:val="both"/>
        <w:rPr>
          <w:rFonts w:ascii="Garamond" w:hAnsi="Garamond"/>
          <w:lang w:val="pl-PL" w:eastAsia="pl-PL"/>
        </w:rPr>
      </w:pPr>
      <w:r w:rsidRPr="00200F5C">
        <w:rPr>
          <w:rFonts w:ascii="Garamond" w:hAnsi="Garamond"/>
          <w:lang w:val="pl-PL" w:eastAsia="pl-PL"/>
        </w:rPr>
        <w:t>występują też flagi, które nie wymagają powtarzania.</w:t>
      </w:r>
    </w:p>
    <w:p w14:paraId="21656F28" w14:textId="7F9C5737" w:rsidR="00C611CC" w:rsidRPr="00200F5C" w:rsidRDefault="00C611CC" w:rsidP="00C611CC">
      <w:pPr>
        <w:jc w:val="both"/>
        <w:rPr>
          <w:rFonts w:ascii="Garamond" w:hAnsi="Garamond"/>
          <w:lang w:val="pl-PL" w:eastAsia="pl-PL"/>
        </w:rPr>
      </w:pPr>
      <w:r w:rsidRPr="00200F5C">
        <w:rPr>
          <w:rFonts w:ascii="Garamond" w:hAnsi="Garamond"/>
          <w:lang w:val="pl-PL" w:eastAsia="pl-PL"/>
        </w:rPr>
        <w:t xml:space="preserve">Jednocześnie potwierdzamy możliwość automatycznego powtarzania w przypadku wyniku wykraczającego </w:t>
      </w:r>
      <w:r w:rsidRPr="00200F5C">
        <w:rPr>
          <w:rFonts w:ascii="Garamond" w:hAnsi="Garamond"/>
          <w:lang w:val="pl-PL" w:eastAsia="pl-PL"/>
        </w:rPr>
        <w:lastRenderedPageBreak/>
        <w:t>poza zakres liniowości.</w:t>
      </w:r>
    </w:p>
    <w:p w14:paraId="6EACD37D" w14:textId="5CEFE00D" w:rsidR="006A4D8A" w:rsidRPr="001B410E" w:rsidRDefault="00452D49" w:rsidP="006A4D8A">
      <w:pPr>
        <w:widowControl/>
        <w:jc w:val="both"/>
        <w:rPr>
          <w:rFonts w:ascii="Garamond" w:eastAsia="Times New Roman" w:hAnsi="Garamond" w:cs="Calibri"/>
          <w:lang w:val="pl-PL" w:eastAsia="de-DE"/>
        </w:rPr>
      </w:pPr>
      <w:r w:rsidRPr="00200F5C">
        <w:rPr>
          <w:rFonts w:ascii="Garamond" w:hAnsi="Garamond"/>
          <w:b/>
          <w:lang w:val="pl-PL" w:eastAsia="pl-PL"/>
        </w:rPr>
        <w:t>Odpowiedź:</w:t>
      </w:r>
      <w:r w:rsidR="00DB65DC" w:rsidRPr="00200F5C">
        <w:rPr>
          <w:rFonts w:ascii="Garamond" w:hAnsi="Garamond"/>
          <w:b/>
          <w:lang w:val="pl-PL" w:eastAsia="pl-PL"/>
        </w:rPr>
        <w:t xml:space="preserve"> </w:t>
      </w:r>
      <w:r w:rsidR="00200F5C" w:rsidRPr="00200F5C">
        <w:rPr>
          <w:rFonts w:ascii="Garamond" w:hAnsi="Garamond"/>
          <w:b/>
          <w:lang w:val="pl-PL" w:eastAsia="pl-PL"/>
        </w:rPr>
        <w:t>Zamawiający dokonał modyfikacji SWZ.</w:t>
      </w:r>
    </w:p>
    <w:p w14:paraId="02B98C10" w14:textId="79734A4F" w:rsidR="005D2D1F" w:rsidRPr="00397EB9" w:rsidRDefault="005D2D1F" w:rsidP="003A2D68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44B32329" w14:textId="2BCAC57A" w:rsidR="001B410E" w:rsidRPr="000D65B2" w:rsidRDefault="006D2B58" w:rsidP="003A2D68">
      <w:pPr>
        <w:jc w:val="both"/>
        <w:rPr>
          <w:rFonts w:ascii="Garamond" w:hAnsi="Garamond"/>
          <w:b/>
          <w:lang w:val="pl-PL" w:eastAsia="pl-PL"/>
        </w:rPr>
      </w:pPr>
      <w:r w:rsidRPr="000D65B2">
        <w:rPr>
          <w:rFonts w:ascii="Garamond" w:hAnsi="Garamond"/>
          <w:b/>
          <w:lang w:val="pl-PL" w:eastAsia="pl-PL"/>
        </w:rPr>
        <w:t>Pytanie 6</w:t>
      </w:r>
    </w:p>
    <w:p w14:paraId="61C03876" w14:textId="77777777" w:rsidR="00C611CC" w:rsidRPr="000D65B2" w:rsidRDefault="00C611CC" w:rsidP="00C611CC">
      <w:pPr>
        <w:jc w:val="both"/>
        <w:rPr>
          <w:rFonts w:ascii="Garamond" w:hAnsi="Garamond"/>
          <w:lang w:val="pl-PL" w:eastAsia="pl-PL"/>
        </w:rPr>
      </w:pPr>
      <w:r w:rsidRPr="000D65B2">
        <w:rPr>
          <w:rFonts w:ascii="Garamond" w:hAnsi="Garamond"/>
          <w:lang w:val="pl-PL" w:eastAsia="pl-PL"/>
        </w:rPr>
        <w:t>Dotyczy: Załącznik nr 1 b; Wymagania graniczne dla analizatora Pkt. 21; Część 2</w:t>
      </w:r>
    </w:p>
    <w:p w14:paraId="70E0F855" w14:textId="368C0F17" w:rsidR="00C611CC" w:rsidRPr="000D65B2" w:rsidRDefault="00C611CC" w:rsidP="00C611CC">
      <w:pPr>
        <w:jc w:val="both"/>
        <w:rPr>
          <w:rFonts w:ascii="Garamond" w:hAnsi="Garamond"/>
          <w:lang w:val="pl-PL" w:eastAsia="pl-PL"/>
        </w:rPr>
      </w:pPr>
      <w:r w:rsidRPr="000D65B2">
        <w:rPr>
          <w:rFonts w:ascii="Garamond" w:hAnsi="Garamond"/>
          <w:lang w:val="pl-PL" w:eastAsia="pl-PL"/>
        </w:rPr>
        <w:t>Czy Zamawiający odstąpi od wymogu oznaczania bezpośrednio z probówek pediatrycznych o średnicy poniżej 12 mm, przy użyciu adapterów.</w:t>
      </w:r>
    </w:p>
    <w:p w14:paraId="1D06B3C3" w14:textId="087B7C29" w:rsidR="00C611CC" w:rsidRPr="000D65B2" w:rsidRDefault="00C611CC" w:rsidP="00C611CC">
      <w:pPr>
        <w:jc w:val="both"/>
        <w:rPr>
          <w:rFonts w:ascii="Garamond" w:hAnsi="Garamond"/>
          <w:lang w:val="pl-PL" w:eastAsia="pl-PL"/>
        </w:rPr>
      </w:pPr>
      <w:r w:rsidRPr="000D65B2">
        <w:rPr>
          <w:rFonts w:ascii="Garamond" w:hAnsi="Garamond"/>
          <w:lang w:val="pl-PL" w:eastAsia="pl-PL"/>
        </w:rPr>
        <w:t>Proponowany analizator dopuszcza szeroki zakres probówek pierwotnych i wtórnych o średnicy od 12 do</w:t>
      </w:r>
      <w:r w:rsidR="005C2217" w:rsidRPr="000D65B2">
        <w:rPr>
          <w:rFonts w:ascii="Garamond" w:hAnsi="Garamond"/>
          <w:lang w:val="pl-PL" w:eastAsia="pl-PL"/>
        </w:rPr>
        <w:t xml:space="preserve"> </w:t>
      </w:r>
      <w:r w:rsidRPr="000D65B2">
        <w:rPr>
          <w:rFonts w:ascii="Garamond" w:hAnsi="Garamond"/>
          <w:lang w:val="pl-PL" w:eastAsia="pl-PL"/>
        </w:rPr>
        <w:t>16 mm. W przypadku mniejszych probówek zalecane jest przelewanie surowicy do zaproponowanych w ofercie naczynek dla małych objętości (0,5 ml). Profil testów w postępowaniu nie obejmuje parametrów wykorzystywanych w diagnostyce pediatrycznej.</w:t>
      </w:r>
    </w:p>
    <w:p w14:paraId="2AF02490" w14:textId="4B0FBB48" w:rsidR="00C117D3" w:rsidRDefault="005E6563" w:rsidP="00C117D3">
      <w:pPr>
        <w:jc w:val="both"/>
        <w:rPr>
          <w:rFonts w:ascii="Garamond" w:hAnsi="Garamond"/>
          <w:b/>
          <w:lang w:val="pl-PL" w:eastAsia="pl-PL"/>
        </w:rPr>
      </w:pPr>
      <w:r w:rsidRPr="000D65B2">
        <w:rPr>
          <w:rFonts w:ascii="Garamond" w:hAnsi="Garamond"/>
          <w:b/>
          <w:lang w:val="pl-PL" w:eastAsia="pl-PL"/>
        </w:rPr>
        <w:t>Odpowiedź:</w:t>
      </w:r>
      <w:r w:rsidR="00EB13A0" w:rsidRPr="000D65B2">
        <w:rPr>
          <w:rFonts w:ascii="Garamond" w:hAnsi="Garamond"/>
          <w:b/>
          <w:lang w:val="pl-PL" w:eastAsia="pl-PL"/>
        </w:rPr>
        <w:t xml:space="preserve"> </w:t>
      </w:r>
      <w:r w:rsidR="00200F5C" w:rsidRPr="000D65B2">
        <w:rPr>
          <w:rFonts w:ascii="Garamond" w:hAnsi="Garamond"/>
          <w:b/>
          <w:lang w:val="pl-PL" w:eastAsia="pl-PL"/>
        </w:rPr>
        <w:t>Zamawiający dokonał modyfikacji SWZ.</w:t>
      </w:r>
    </w:p>
    <w:p w14:paraId="494E9632" w14:textId="77777777" w:rsidR="001A6AE3" w:rsidRPr="00C117D3" w:rsidRDefault="001A6AE3" w:rsidP="00C117D3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2C8F5C08" w14:textId="7D59398E" w:rsidR="001A6AE3" w:rsidRDefault="001A6AE3" w:rsidP="001A6AE3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7</w:t>
      </w:r>
    </w:p>
    <w:p w14:paraId="5C3267E3" w14:textId="77777777" w:rsidR="00C611CC" w:rsidRPr="00C611CC" w:rsidRDefault="00C611CC" w:rsidP="00C611CC">
      <w:pPr>
        <w:jc w:val="both"/>
        <w:rPr>
          <w:rFonts w:ascii="Garamond" w:hAnsi="Garamond"/>
          <w:lang w:val="pl-PL" w:eastAsia="pl-PL"/>
        </w:rPr>
      </w:pPr>
      <w:r w:rsidRPr="00C611CC">
        <w:rPr>
          <w:rFonts w:ascii="Garamond" w:hAnsi="Garamond"/>
          <w:lang w:val="pl-PL" w:eastAsia="pl-PL"/>
        </w:rPr>
        <w:t>Dotyczy: Załącznik nr 1 b; Wymagania graniczne dla testów Pkt 1 i 2; Część 2</w:t>
      </w:r>
    </w:p>
    <w:p w14:paraId="14C84E41" w14:textId="77777777" w:rsidR="00C611CC" w:rsidRPr="00C611CC" w:rsidRDefault="00C611CC" w:rsidP="00C611CC">
      <w:pPr>
        <w:jc w:val="both"/>
        <w:rPr>
          <w:rFonts w:ascii="Garamond" w:hAnsi="Garamond"/>
          <w:lang w:val="pl-PL" w:eastAsia="pl-PL"/>
        </w:rPr>
      </w:pPr>
      <w:r w:rsidRPr="00C611CC">
        <w:rPr>
          <w:rFonts w:ascii="Garamond" w:hAnsi="Garamond"/>
          <w:lang w:val="pl-PL" w:eastAsia="pl-PL"/>
        </w:rPr>
        <w:t>Czy Zamawiający odstąpi od wymagania zapewnienia kontroli jakości niezależnej ?</w:t>
      </w:r>
    </w:p>
    <w:p w14:paraId="636EBE78" w14:textId="77777777" w:rsidR="00C611CC" w:rsidRPr="00C611CC" w:rsidRDefault="00C611CC" w:rsidP="00C611CC">
      <w:pPr>
        <w:jc w:val="both"/>
        <w:rPr>
          <w:rFonts w:ascii="Garamond" w:hAnsi="Garamond"/>
          <w:lang w:val="pl-PL" w:eastAsia="pl-PL"/>
        </w:rPr>
      </w:pPr>
      <w:r w:rsidRPr="00C611CC">
        <w:rPr>
          <w:rFonts w:ascii="Garamond" w:hAnsi="Garamond"/>
          <w:lang w:val="pl-PL" w:eastAsia="pl-PL"/>
        </w:rPr>
        <w:t>Opis cech wymaganego materiału kontrolnego wskazuje, że Zamawiający korzysta z systemu UNITY firmy</w:t>
      </w:r>
    </w:p>
    <w:p w14:paraId="2A8DFDE7" w14:textId="77777777" w:rsidR="00C611CC" w:rsidRPr="00C611CC" w:rsidRDefault="00C611CC" w:rsidP="00C611CC">
      <w:pPr>
        <w:jc w:val="both"/>
        <w:rPr>
          <w:rFonts w:ascii="Garamond" w:hAnsi="Garamond"/>
          <w:lang w:val="pl-PL" w:eastAsia="pl-PL"/>
        </w:rPr>
      </w:pPr>
      <w:proofErr w:type="spellStart"/>
      <w:r w:rsidRPr="00C611CC">
        <w:rPr>
          <w:rFonts w:ascii="Garamond" w:hAnsi="Garamond"/>
          <w:lang w:val="pl-PL" w:eastAsia="pl-PL"/>
        </w:rPr>
        <w:t>BioRad</w:t>
      </w:r>
      <w:proofErr w:type="spellEnd"/>
      <w:r w:rsidRPr="00C611CC">
        <w:rPr>
          <w:rFonts w:ascii="Garamond" w:hAnsi="Garamond"/>
          <w:lang w:val="pl-PL" w:eastAsia="pl-PL"/>
        </w:rPr>
        <w:t xml:space="preserve">, który jest niedostępny dla Wykonawcy ze względu na politykę firmy </w:t>
      </w:r>
      <w:proofErr w:type="spellStart"/>
      <w:r w:rsidRPr="00C611CC">
        <w:rPr>
          <w:rFonts w:ascii="Garamond" w:hAnsi="Garamond"/>
          <w:lang w:val="pl-PL" w:eastAsia="pl-PL"/>
        </w:rPr>
        <w:t>BioRad</w:t>
      </w:r>
      <w:proofErr w:type="spellEnd"/>
      <w:r w:rsidRPr="00C611CC">
        <w:rPr>
          <w:rFonts w:ascii="Garamond" w:hAnsi="Garamond"/>
          <w:lang w:val="pl-PL" w:eastAsia="pl-PL"/>
        </w:rPr>
        <w:t>.</w:t>
      </w:r>
    </w:p>
    <w:p w14:paraId="038E0FBC" w14:textId="1BECBB7B" w:rsidR="00C611CC" w:rsidRPr="00C611CC" w:rsidRDefault="00C611CC" w:rsidP="00C611CC">
      <w:pPr>
        <w:jc w:val="both"/>
        <w:rPr>
          <w:rFonts w:ascii="Garamond" w:hAnsi="Garamond"/>
          <w:lang w:val="pl-PL" w:eastAsia="pl-PL"/>
        </w:rPr>
      </w:pPr>
      <w:r w:rsidRPr="00C611CC">
        <w:rPr>
          <w:rFonts w:ascii="Garamond" w:hAnsi="Garamond"/>
          <w:lang w:val="pl-PL" w:eastAsia="pl-PL"/>
        </w:rPr>
        <w:t>Do wszystkich zestawów odczynnikowych dołączane są kontrole na minimum 2 poziomach co zapewnia</w:t>
      </w:r>
      <w:r w:rsidR="005C2217">
        <w:rPr>
          <w:rFonts w:ascii="Garamond" w:hAnsi="Garamond"/>
          <w:lang w:val="pl-PL" w:eastAsia="pl-PL"/>
        </w:rPr>
        <w:t xml:space="preserve"> </w:t>
      </w:r>
      <w:r w:rsidRPr="00C611CC">
        <w:rPr>
          <w:rFonts w:ascii="Garamond" w:hAnsi="Garamond"/>
          <w:lang w:val="pl-PL" w:eastAsia="pl-PL"/>
        </w:rPr>
        <w:t>poprawną ocenę działania i jakości odczynnika.</w:t>
      </w:r>
    </w:p>
    <w:p w14:paraId="630205C7" w14:textId="1B166F17" w:rsidR="00C611CC" w:rsidRPr="00C611CC" w:rsidRDefault="00C611CC" w:rsidP="00C611CC">
      <w:pPr>
        <w:jc w:val="both"/>
        <w:rPr>
          <w:rFonts w:ascii="Garamond" w:hAnsi="Garamond"/>
          <w:lang w:val="pl-PL" w:eastAsia="pl-PL"/>
        </w:rPr>
      </w:pPr>
      <w:r w:rsidRPr="00C611CC">
        <w:rPr>
          <w:rFonts w:ascii="Garamond" w:hAnsi="Garamond"/>
          <w:lang w:val="pl-PL" w:eastAsia="pl-PL"/>
        </w:rPr>
        <w:t>Oferent może dostarczyć użytkownikowi inny dodatkowy system kontroli jakości wykonywanych testów</w:t>
      </w:r>
      <w:r w:rsidR="005C2217">
        <w:rPr>
          <w:rFonts w:ascii="Garamond" w:hAnsi="Garamond"/>
          <w:lang w:val="pl-PL" w:eastAsia="pl-PL"/>
        </w:rPr>
        <w:t xml:space="preserve"> </w:t>
      </w:r>
      <w:r w:rsidRPr="00C611CC">
        <w:rPr>
          <w:rFonts w:ascii="Garamond" w:hAnsi="Garamond"/>
          <w:lang w:val="pl-PL" w:eastAsia="pl-PL"/>
        </w:rPr>
        <w:t xml:space="preserve">oparty o porównanie wyników kontroli wewnętrznej </w:t>
      </w:r>
      <w:proofErr w:type="spellStart"/>
      <w:r w:rsidRPr="00C611CC">
        <w:rPr>
          <w:rFonts w:ascii="Garamond" w:hAnsi="Garamond"/>
          <w:lang w:val="pl-PL" w:eastAsia="pl-PL"/>
        </w:rPr>
        <w:t>międzylabor</w:t>
      </w:r>
      <w:r>
        <w:rPr>
          <w:rFonts w:ascii="Garamond" w:hAnsi="Garamond"/>
          <w:lang w:val="pl-PL" w:eastAsia="pl-PL"/>
        </w:rPr>
        <w:t>atoryjnej</w:t>
      </w:r>
      <w:proofErr w:type="spellEnd"/>
      <w:r>
        <w:rPr>
          <w:rFonts w:ascii="Garamond" w:hAnsi="Garamond"/>
          <w:lang w:val="pl-PL" w:eastAsia="pl-PL"/>
        </w:rPr>
        <w:t xml:space="preserve"> w grupie użytkowników </w:t>
      </w:r>
      <w:r w:rsidRPr="00C611CC">
        <w:rPr>
          <w:rFonts w:ascii="Garamond" w:hAnsi="Garamond"/>
          <w:lang w:val="pl-PL" w:eastAsia="pl-PL"/>
        </w:rPr>
        <w:t>zaoferowanego analizatora.</w:t>
      </w:r>
    </w:p>
    <w:p w14:paraId="785AA926" w14:textId="77777777" w:rsidR="003B6322" w:rsidRPr="003B6322" w:rsidRDefault="001A6AE3" w:rsidP="003B6322">
      <w:pPr>
        <w:jc w:val="both"/>
        <w:rPr>
          <w:rFonts w:ascii="Garamond" w:hAnsi="Garamond"/>
          <w:b/>
          <w:lang w:val="pl-PL" w:eastAsia="pl-PL"/>
        </w:rPr>
      </w:pPr>
      <w:r w:rsidRPr="001A6AE3">
        <w:rPr>
          <w:rFonts w:ascii="Garamond" w:hAnsi="Garamond"/>
          <w:b/>
          <w:lang w:val="pl-PL" w:eastAsia="pl-PL"/>
        </w:rPr>
        <w:t xml:space="preserve">Odpowiedź: </w:t>
      </w:r>
      <w:r w:rsidR="003B6322" w:rsidRPr="003B6322">
        <w:rPr>
          <w:rFonts w:ascii="Garamond" w:hAnsi="Garamond"/>
          <w:b/>
          <w:lang w:val="pl-PL" w:eastAsia="pl-PL"/>
        </w:rPr>
        <w:t>Zamawiający wymaga zgodnie z SWZ.</w:t>
      </w:r>
    </w:p>
    <w:p w14:paraId="7B4DB727" w14:textId="4DD4D0CA" w:rsidR="001A6AE3" w:rsidRPr="001A6AE3" w:rsidRDefault="001A6AE3" w:rsidP="001A6AE3">
      <w:pPr>
        <w:jc w:val="both"/>
        <w:rPr>
          <w:rFonts w:ascii="Garamond" w:hAnsi="Garamond"/>
          <w:b/>
          <w:lang w:val="pl-PL" w:eastAsia="pl-PL"/>
        </w:rPr>
      </w:pPr>
    </w:p>
    <w:p w14:paraId="6F7847C1" w14:textId="5D45A3EE" w:rsidR="001A6AE3" w:rsidRPr="005C2217" w:rsidRDefault="001A6AE3" w:rsidP="005C2217">
      <w:pPr>
        <w:jc w:val="both"/>
        <w:rPr>
          <w:rFonts w:ascii="Garamond" w:hAnsi="Garamond"/>
          <w:b/>
          <w:lang w:val="pl-PL" w:eastAsia="pl-PL"/>
        </w:rPr>
      </w:pPr>
      <w:r w:rsidRPr="005C2217">
        <w:rPr>
          <w:rFonts w:ascii="Garamond" w:hAnsi="Garamond"/>
          <w:b/>
          <w:lang w:val="pl-PL" w:eastAsia="pl-PL"/>
        </w:rPr>
        <w:t>Pytanie 8</w:t>
      </w:r>
    </w:p>
    <w:p w14:paraId="1F39613B" w14:textId="77777777" w:rsidR="00C611CC" w:rsidRPr="005C2217" w:rsidRDefault="00C611CC" w:rsidP="005C2217">
      <w:pPr>
        <w:jc w:val="both"/>
        <w:rPr>
          <w:rFonts w:ascii="Garamond" w:hAnsi="Garamond"/>
          <w:lang w:val="pl-PL" w:eastAsia="pl-PL"/>
        </w:rPr>
      </w:pPr>
      <w:r w:rsidRPr="005C2217">
        <w:rPr>
          <w:rFonts w:ascii="Garamond" w:hAnsi="Garamond"/>
          <w:lang w:val="pl-PL" w:eastAsia="pl-PL"/>
        </w:rPr>
        <w:t>Dotyczy: Załącznik nr 1 b; Wymagania w zakresie zagadnień informatycznych pkt 6; Część 2</w:t>
      </w:r>
    </w:p>
    <w:p w14:paraId="65F212C0" w14:textId="004EC5B9" w:rsidR="00C611CC" w:rsidRPr="005C2217" w:rsidRDefault="00C611CC" w:rsidP="005C2217">
      <w:pPr>
        <w:jc w:val="both"/>
        <w:rPr>
          <w:rFonts w:ascii="Garamond" w:hAnsi="Garamond"/>
          <w:lang w:val="pl-PL" w:eastAsia="pl-PL"/>
        </w:rPr>
      </w:pPr>
      <w:r w:rsidRPr="005C2217">
        <w:rPr>
          <w:rFonts w:ascii="Garamond" w:hAnsi="Garamond"/>
          <w:lang w:val="pl-PL" w:eastAsia="pl-PL"/>
        </w:rPr>
        <w:t>Prosimy o odstąpienie lub doprecyzowanie jakiej obsługi serwisowej systemu integracji oczekuje</w:t>
      </w:r>
      <w:r w:rsidR="005C2217">
        <w:rPr>
          <w:rFonts w:ascii="Garamond" w:hAnsi="Garamond"/>
          <w:lang w:val="pl-PL" w:eastAsia="pl-PL"/>
        </w:rPr>
        <w:t xml:space="preserve"> </w:t>
      </w:r>
      <w:r w:rsidRPr="005C2217">
        <w:rPr>
          <w:rFonts w:ascii="Garamond" w:hAnsi="Garamond"/>
          <w:lang w:val="pl-PL" w:eastAsia="pl-PL"/>
        </w:rPr>
        <w:t>Zamawiający od Wykonawcy czyli dostawcy analizatora.</w:t>
      </w:r>
    </w:p>
    <w:p w14:paraId="60E90209" w14:textId="1D9D38CB" w:rsidR="00C611CC" w:rsidRPr="005C2217" w:rsidRDefault="00C611CC" w:rsidP="005C2217">
      <w:pPr>
        <w:jc w:val="both"/>
        <w:rPr>
          <w:rFonts w:ascii="Garamond" w:hAnsi="Garamond"/>
          <w:lang w:val="pl-PL" w:eastAsia="pl-PL"/>
        </w:rPr>
      </w:pPr>
      <w:r w:rsidRPr="005C2217">
        <w:rPr>
          <w:rFonts w:ascii="Garamond" w:hAnsi="Garamond"/>
          <w:lang w:val="pl-PL" w:eastAsia="pl-PL"/>
        </w:rPr>
        <w:t>Zwracamy uwagę, że system integracji LIS, do którego ma być włączony zaoferowany analizator (1 szt.) jest serwisowany przez administratora LIS, który jest trzecią stroną umowy pomiędzy Zamawiającym i Wykonawcą. Tym samym obsługa serwisowa systemu integracji 24/365 nie należy do Wykonawcy oferującego analizator.</w:t>
      </w:r>
    </w:p>
    <w:p w14:paraId="53AEDA18" w14:textId="43F0BF82" w:rsidR="00C611CC" w:rsidRPr="00B02458" w:rsidRDefault="00C611CC" w:rsidP="005C2217">
      <w:pPr>
        <w:jc w:val="both"/>
        <w:rPr>
          <w:rFonts w:ascii="Garamond" w:hAnsi="Garamond"/>
          <w:lang w:val="pl-PL" w:eastAsia="pl-PL"/>
        </w:rPr>
      </w:pPr>
      <w:r w:rsidRPr="005C2217">
        <w:rPr>
          <w:rFonts w:ascii="Garamond" w:hAnsi="Garamond"/>
          <w:lang w:val="pl-PL" w:eastAsia="pl-PL"/>
        </w:rPr>
        <w:t xml:space="preserve">Rola Wykonawcy dostawcy analizatora, który jest zintegrowany w systemie LIS, może polegać wyłącznie na dostarczeniu niezbędnej dokumentacji oraz wsparciu administratora LIS we wpięciu urządzenia i zdefiniowaniu uruchomionych testów w zakresie wprowadzenia nazw testów, wartości </w:t>
      </w:r>
      <w:r w:rsidRPr="00B02458">
        <w:rPr>
          <w:rFonts w:ascii="Garamond" w:hAnsi="Garamond"/>
          <w:lang w:val="pl-PL" w:eastAsia="pl-PL"/>
        </w:rPr>
        <w:t>referencyjnych, jednostek miary itp.</w:t>
      </w:r>
    </w:p>
    <w:p w14:paraId="001EDBB9" w14:textId="7C062885" w:rsidR="007D4549" w:rsidRPr="005C2217" w:rsidRDefault="005C2217" w:rsidP="005C2217">
      <w:pPr>
        <w:jc w:val="both"/>
        <w:rPr>
          <w:rFonts w:ascii="Garamond" w:hAnsi="Garamond"/>
          <w:b/>
          <w:lang w:val="pl-PL" w:eastAsia="pl-PL"/>
        </w:rPr>
      </w:pPr>
      <w:r w:rsidRPr="00B02458">
        <w:rPr>
          <w:rFonts w:ascii="Garamond" w:hAnsi="Garamond"/>
          <w:b/>
          <w:lang w:val="pl-PL" w:eastAsia="pl-PL"/>
        </w:rPr>
        <w:t xml:space="preserve">Odpowiedź: </w:t>
      </w:r>
      <w:r w:rsidR="007D4549" w:rsidRPr="00B02458">
        <w:rPr>
          <w:rFonts w:ascii="Garamond" w:hAnsi="Garamond"/>
          <w:b/>
          <w:lang w:val="pl-PL" w:eastAsia="pl-PL"/>
        </w:rPr>
        <w:t>Zamawiający przez obsługę systemu integracji rozumie system informatyczny zainstalowany na analizatorze lub stacji pośredniej podłączonej do analizatora, odpowiadający za komunikację analizatora z LIS. Powyższy wymóg NIE dotyczy LIS Zamawiającego, powyższy wymóg dotyczy prawidłowego przesyłania i odbierania wyników przez analizator dostarczony przez Wykonawcę.</w:t>
      </w:r>
    </w:p>
    <w:p w14:paraId="7B1A087C" w14:textId="134D61B1" w:rsidR="001A6AE3" w:rsidRPr="001A6AE3" w:rsidRDefault="001A6AE3" w:rsidP="001A6AE3">
      <w:pPr>
        <w:jc w:val="both"/>
        <w:rPr>
          <w:rFonts w:ascii="Garamond" w:hAnsi="Garamond"/>
          <w:b/>
          <w:lang w:val="pl-PL" w:eastAsia="pl-PL"/>
        </w:rPr>
      </w:pPr>
    </w:p>
    <w:p w14:paraId="30C464F9" w14:textId="35BC57DB" w:rsidR="001A6AE3" w:rsidRDefault="001A6AE3" w:rsidP="001A6AE3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9</w:t>
      </w:r>
    </w:p>
    <w:p w14:paraId="6B17E6EA" w14:textId="77777777" w:rsidR="00E30A81" w:rsidRPr="00E30A81" w:rsidRDefault="00E30A81" w:rsidP="00E30A81">
      <w:pPr>
        <w:jc w:val="both"/>
        <w:rPr>
          <w:rFonts w:ascii="Garamond" w:hAnsi="Garamond"/>
          <w:lang w:val="pl-PL" w:eastAsia="pl-PL"/>
        </w:rPr>
      </w:pPr>
      <w:r w:rsidRPr="00E30A81">
        <w:rPr>
          <w:rFonts w:ascii="Garamond" w:hAnsi="Garamond"/>
          <w:lang w:val="pl-PL" w:eastAsia="pl-PL"/>
        </w:rPr>
        <w:t>Dotyczy: Załącznik nr 1 b; Wymagania w zakresie zagadnień informatycznych pkt 8; Część 2</w:t>
      </w:r>
    </w:p>
    <w:p w14:paraId="158344C1" w14:textId="33A6831B" w:rsidR="00E30A81" w:rsidRPr="00E30A81" w:rsidRDefault="00E30A81" w:rsidP="00E30A81">
      <w:pPr>
        <w:jc w:val="both"/>
        <w:rPr>
          <w:rFonts w:ascii="Garamond" w:hAnsi="Garamond"/>
          <w:lang w:val="pl-PL" w:eastAsia="pl-PL"/>
        </w:rPr>
      </w:pPr>
      <w:r w:rsidRPr="00E30A81">
        <w:rPr>
          <w:rFonts w:ascii="Garamond" w:hAnsi="Garamond"/>
          <w:lang w:val="pl-PL" w:eastAsia="pl-PL"/>
        </w:rPr>
        <w:t>Prosimy o usunięcie wymagania pkt 8 „Wymagania w zakresie zaga</w:t>
      </w:r>
      <w:r>
        <w:rPr>
          <w:rFonts w:ascii="Garamond" w:hAnsi="Garamond"/>
          <w:lang w:val="pl-PL" w:eastAsia="pl-PL"/>
        </w:rPr>
        <w:t>dnień informatycznych” ponieważ </w:t>
      </w:r>
      <w:r w:rsidRPr="00E30A81">
        <w:rPr>
          <w:rFonts w:ascii="Garamond" w:hAnsi="Garamond"/>
          <w:lang w:val="pl-PL" w:eastAsia="pl-PL"/>
        </w:rPr>
        <w:t>wymaganie te nie może dotyczyć jednostkowego analizatora jaki zaoferujemy.</w:t>
      </w:r>
    </w:p>
    <w:p w14:paraId="59B77E2E" w14:textId="5DE27575" w:rsidR="00EB13A0" w:rsidRPr="00397EB9" w:rsidRDefault="001A6AE3" w:rsidP="001A6AE3">
      <w:pPr>
        <w:jc w:val="both"/>
        <w:rPr>
          <w:rFonts w:ascii="Garamond" w:hAnsi="Garamond"/>
          <w:b/>
          <w:lang w:val="pl-PL" w:eastAsia="pl-PL"/>
        </w:rPr>
      </w:pPr>
      <w:r w:rsidRPr="001A6AE3">
        <w:rPr>
          <w:rFonts w:ascii="Garamond" w:hAnsi="Garamond"/>
          <w:b/>
          <w:lang w:val="pl-PL" w:eastAsia="pl-PL"/>
        </w:rPr>
        <w:t>Odpowiedź:</w:t>
      </w:r>
      <w:r w:rsidR="00600F67">
        <w:rPr>
          <w:rFonts w:ascii="Garamond" w:hAnsi="Garamond"/>
          <w:b/>
          <w:lang w:val="pl-PL" w:eastAsia="pl-PL"/>
        </w:rPr>
        <w:t xml:space="preserve"> </w:t>
      </w:r>
      <w:r w:rsidR="005C2217" w:rsidRPr="005C2217">
        <w:rPr>
          <w:rFonts w:ascii="Garamond" w:hAnsi="Garamond"/>
          <w:b/>
          <w:lang w:val="pl-PL" w:eastAsia="pl-PL"/>
        </w:rPr>
        <w:t>Zamawiający dokonał modyfikacji SWZ.</w:t>
      </w:r>
    </w:p>
    <w:p w14:paraId="6F708AB1" w14:textId="4AB22414" w:rsidR="00BB5E8D" w:rsidRDefault="00BB5E8D" w:rsidP="00EB13A0">
      <w:pPr>
        <w:jc w:val="both"/>
        <w:rPr>
          <w:rFonts w:ascii="Garamond" w:hAnsi="Garamond"/>
          <w:b/>
          <w:lang w:val="pl-PL" w:eastAsia="pl-PL"/>
        </w:rPr>
      </w:pPr>
    </w:p>
    <w:p w14:paraId="11500CF3" w14:textId="47909464" w:rsidR="00C611CC" w:rsidRDefault="00C611CC" w:rsidP="00C611CC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10</w:t>
      </w:r>
    </w:p>
    <w:p w14:paraId="725E0472" w14:textId="77777777" w:rsidR="000A1859" w:rsidRPr="000A1859" w:rsidRDefault="000A1859" w:rsidP="000A1859">
      <w:pPr>
        <w:jc w:val="both"/>
        <w:rPr>
          <w:rFonts w:ascii="Garamond" w:hAnsi="Garamond"/>
          <w:lang w:val="pl-PL" w:eastAsia="pl-PL"/>
        </w:rPr>
      </w:pPr>
      <w:r w:rsidRPr="000A1859">
        <w:rPr>
          <w:rFonts w:ascii="Garamond" w:hAnsi="Garamond"/>
          <w:lang w:val="pl-PL" w:eastAsia="pl-PL"/>
        </w:rPr>
        <w:t>Dotyczy: Załącznik nr 1a, pozycja B; Część 2</w:t>
      </w:r>
    </w:p>
    <w:p w14:paraId="186358B5" w14:textId="47A84DAA" w:rsidR="000A1859" w:rsidRPr="000A1859" w:rsidRDefault="000A1859" w:rsidP="000A1859">
      <w:pPr>
        <w:jc w:val="both"/>
        <w:rPr>
          <w:rFonts w:ascii="Garamond" w:hAnsi="Garamond"/>
          <w:lang w:val="pl-PL" w:eastAsia="pl-PL"/>
        </w:rPr>
      </w:pPr>
      <w:r w:rsidRPr="000A1859">
        <w:rPr>
          <w:rFonts w:ascii="Garamond" w:hAnsi="Garamond"/>
          <w:lang w:val="pl-PL" w:eastAsia="pl-PL"/>
        </w:rPr>
        <w:t>Wykonawca zawraca się z prośbą do Zamawiającego o zgodę na ka</w:t>
      </w:r>
      <w:r>
        <w:rPr>
          <w:rFonts w:ascii="Garamond" w:hAnsi="Garamond"/>
          <w:lang w:val="pl-PL" w:eastAsia="pl-PL"/>
        </w:rPr>
        <w:t>lkulację pozycji wymienionych w </w:t>
      </w:r>
      <w:r w:rsidRPr="000A1859">
        <w:rPr>
          <w:rFonts w:ascii="Garamond" w:hAnsi="Garamond"/>
          <w:lang w:val="pl-PL" w:eastAsia="pl-PL"/>
        </w:rPr>
        <w:t>tabeli Załącznika nr 1a, Część 2, pozycja B, ze stabilnością odczynników po otwarciu.</w:t>
      </w:r>
    </w:p>
    <w:p w14:paraId="1099929A" w14:textId="7EB12FC8" w:rsidR="000A1859" w:rsidRPr="000A1859" w:rsidRDefault="000A1859" w:rsidP="000A1859">
      <w:pPr>
        <w:jc w:val="both"/>
        <w:rPr>
          <w:rFonts w:ascii="Garamond" w:hAnsi="Garamond"/>
          <w:lang w:val="pl-PL" w:eastAsia="pl-PL"/>
        </w:rPr>
      </w:pPr>
      <w:r w:rsidRPr="000A1859">
        <w:rPr>
          <w:rFonts w:ascii="Garamond" w:hAnsi="Garamond"/>
          <w:lang w:val="pl-PL" w:eastAsia="pl-PL"/>
        </w:rPr>
        <w:t>Tylko taka kalkulacja z uwzględnieniem stabilności odczynnika po o</w:t>
      </w:r>
      <w:r w:rsidR="00356EF8">
        <w:rPr>
          <w:rFonts w:ascii="Garamond" w:hAnsi="Garamond"/>
          <w:lang w:val="pl-PL" w:eastAsia="pl-PL"/>
        </w:rPr>
        <w:t>twarciu pozwoli zaoferować taką </w:t>
      </w:r>
      <w:r w:rsidRPr="000A1859">
        <w:rPr>
          <w:rFonts w:ascii="Garamond" w:hAnsi="Garamond"/>
          <w:lang w:val="pl-PL" w:eastAsia="pl-PL"/>
        </w:rPr>
        <w:t>liczbę opakowań produktów, która umożliwi zawsze dostępnoś</w:t>
      </w:r>
      <w:r w:rsidR="00356EF8">
        <w:rPr>
          <w:rFonts w:ascii="Garamond" w:hAnsi="Garamond"/>
          <w:lang w:val="pl-PL" w:eastAsia="pl-PL"/>
        </w:rPr>
        <w:t>ć odczynników i poprawne z nich </w:t>
      </w:r>
      <w:r w:rsidRPr="000A1859">
        <w:rPr>
          <w:rFonts w:ascii="Garamond" w:hAnsi="Garamond"/>
          <w:lang w:val="pl-PL" w:eastAsia="pl-PL"/>
        </w:rPr>
        <w:t>korzystanie.</w:t>
      </w:r>
    </w:p>
    <w:p w14:paraId="470D8990" w14:textId="1250F644" w:rsidR="00C611CC" w:rsidRPr="00397EB9" w:rsidRDefault="00C611CC" w:rsidP="00C611CC">
      <w:pPr>
        <w:jc w:val="both"/>
        <w:rPr>
          <w:rFonts w:ascii="Garamond" w:hAnsi="Garamond"/>
          <w:b/>
          <w:lang w:val="pl-PL" w:eastAsia="pl-PL"/>
        </w:rPr>
      </w:pPr>
      <w:r w:rsidRPr="001A6AE3">
        <w:rPr>
          <w:rFonts w:ascii="Garamond" w:hAnsi="Garamond"/>
          <w:b/>
          <w:lang w:val="pl-PL" w:eastAsia="pl-PL"/>
        </w:rPr>
        <w:t>Odpowiedź:</w:t>
      </w:r>
      <w:r w:rsidR="007C01B2">
        <w:rPr>
          <w:rFonts w:ascii="Garamond" w:hAnsi="Garamond"/>
          <w:b/>
          <w:lang w:val="pl-PL" w:eastAsia="pl-PL"/>
        </w:rPr>
        <w:t xml:space="preserve"> </w:t>
      </w:r>
      <w:r w:rsidR="00575E7E" w:rsidRPr="00575E7E">
        <w:rPr>
          <w:rFonts w:ascii="Garamond" w:hAnsi="Garamond"/>
          <w:b/>
          <w:lang w:val="pl-PL" w:eastAsia="pl-PL"/>
        </w:rPr>
        <w:t>Zamawiający dokonał modyfikacji SWZ.</w:t>
      </w:r>
    </w:p>
    <w:p w14:paraId="78B68DF0" w14:textId="085D8C62" w:rsidR="00C611CC" w:rsidRDefault="00C611CC" w:rsidP="00C611CC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lastRenderedPageBreak/>
        <w:t>Pytanie 11</w:t>
      </w:r>
    </w:p>
    <w:p w14:paraId="1757570C" w14:textId="77777777" w:rsidR="00356EF8" w:rsidRPr="00356EF8" w:rsidRDefault="00356EF8" w:rsidP="00356EF8">
      <w:pPr>
        <w:jc w:val="both"/>
        <w:rPr>
          <w:rFonts w:ascii="Garamond" w:hAnsi="Garamond"/>
          <w:lang w:val="pl-PL" w:eastAsia="pl-PL"/>
        </w:rPr>
      </w:pPr>
      <w:r w:rsidRPr="00356EF8">
        <w:rPr>
          <w:rFonts w:ascii="Garamond" w:hAnsi="Garamond"/>
          <w:lang w:val="pl-PL" w:eastAsia="pl-PL"/>
        </w:rPr>
        <w:t>Dotyczy: Załącznik nr 5; §3 ust. 6; pozycja B; Część 2</w:t>
      </w:r>
    </w:p>
    <w:p w14:paraId="13888A47" w14:textId="5B680D8A" w:rsidR="00356EF8" w:rsidRPr="00356EF8" w:rsidRDefault="00356EF8" w:rsidP="00356EF8">
      <w:pPr>
        <w:jc w:val="both"/>
        <w:rPr>
          <w:rFonts w:ascii="Garamond" w:hAnsi="Garamond"/>
          <w:lang w:val="pl-PL" w:eastAsia="pl-PL"/>
        </w:rPr>
      </w:pPr>
      <w:r w:rsidRPr="00356EF8">
        <w:rPr>
          <w:rFonts w:ascii="Garamond" w:hAnsi="Garamond"/>
          <w:lang w:val="pl-PL" w:eastAsia="pl-PL"/>
        </w:rPr>
        <w:t>Wykonawca zwraca się z prośbą do Zamawiającego o zmianę terminu pr</w:t>
      </w:r>
      <w:r>
        <w:rPr>
          <w:rFonts w:ascii="Garamond" w:hAnsi="Garamond"/>
          <w:lang w:val="pl-PL" w:eastAsia="pl-PL"/>
        </w:rPr>
        <w:t xml:space="preserve">zesyłania raportu </w:t>
      </w:r>
      <w:proofErr w:type="spellStart"/>
      <w:r>
        <w:rPr>
          <w:rFonts w:ascii="Garamond" w:hAnsi="Garamond"/>
          <w:lang w:val="pl-PL" w:eastAsia="pl-PL"/>
        </w:rPr>
        <w:t>zwalidowanych</w:t>
      </w:r>
      <w:proofErr w:type="spellEnd"/>
      <w:r>
        <w:rPr>
          <w:rFonts w:ascii="Garamond" w:hAnsi="Garamond"/>
          <w:lang w:val="pl-PL" w:eastAsia="pl-PL"/>
        </w:rPr>
        <w:t> </w:t>
      </w:r>
      <w:r w:rsidRPr="00356EF8">
        <w:rPr>
          <w:rFonts w:ascii="Garamond" w:hAnsi="Garamond"/>
          <w:lang w:val="pl-PL" w:eastAsia="pl-PL"/>
        </w:rPr>
        <w:t>wyników za okres całego miesiąca z terminu do 7 dnia miesiąca następującego po miesiącu, którego</w:t>
      </w:r>
      <w:r>
        <w:rPr>
          <w:rFonts w:ascii="Garamond" w:hAnsi="Garamond"/>
          <w:lang w:val="pl-PL" w:eastAsia="pl-PL"/>
        </w:rPr>
        <w:t> </w:t>
      </w:r>
      <w:r w:rsidRPr="00356EF8">
        <w:rPr>
          <w:rFonts w:ascii="Garamond" w:hAnsi="Garamond"/>
          <w:lang w:val="pl-PL" w:eastAsia="pl-PL"/>
        </w:rPr>
        <w:t>dotyczy Raport, na ostatni dzień miesiąca którego dotyczy Raport.</w:t>
      </w:r>
    </w:p>
    <w:p w14:paraId="032D8245" w14:textId="5A32D450" w:rsidR="00356EF8" w:rsidRPr="00356EF8" w:rsidRDefault="00356EF8" w:rsidP="00356EF8">
      <w:pPr>
        <w:jc w:val="both"/>
        <w:rPr>
          <w:rFonts w:ascii="Garamond" w:hAnsi="Garamond"/>
          <w:lang w:val="pl-PL" w:eastAsia="pl-PL"/>
        </w:rPr>
      </w:pPr>
      <w:r w:rsidRPr="00356EF8">
        <w:rPr>
          <w:rFonts w:ascii="Garamond" w:hAnsi="Garamond"/>
          <w:lang w:val="pl-PL" w:eastAsia="pl-PL"/>
        </w:rPr>
        <w:t>Ze względów, księgowych i skarbowych jest to konieczna zmiana. Dz</w:t>
      </w:r>
      <w:r>
        <w:rPr>
          <w:rFonts w:ascii="Garamond" w:hAnsi="Garamond"/>
          <w:lang w:val="pl-PL" w:eastAsia="pl-PL"/>
        </w:rPr>
        <w:t>ięki temu Wykonawca będzie mógł </w:t>
      </w:r>
      <w:r w:rsidRPr="00356EF8">
        <w:rPr>
          <w:rFonts w:ascii="Garamond" w:hAnsi="Garamond"/>
          <w:lang w:val="pl-PL" w:eastAsia="pl-PL"/>
        </w:rPr>
        <w:t>wystawić fakturę na koniec każdego miesiąca rozliczanego.</w:t>
      </w:r>
    </w:p>
    <w:p w14:paraId="35595E03" w14:textId="7E634844" w:rsidR="00356EF8" w:rsidRPr="00356EF8" w:rsidRDefault="00356EF8" w:rsidP="00356EF8">
      <w:pPr>
        <w:jc w:val="both"/>
        <w:rPr>
          <w:rFonts w:ascii="Garamond" w:hAnsi="Garamond"/>
          <w:lang w:val="pl-PL" w:eastAsia="pl-PL"/>
        </w:rPr>
      </w:pPr>
      <w:r w:rsidRPr="00356EF8">
        <w:rPr>
          <w:rFonts w:ascii="Garamond" w:hAnsi="Garamond"/>
          <w:lang w:val="pl-PL" w:eastAsia="pl-PL"/>
        </w:rPr>
        <w:t>Dla Zamawiającego to tylko kwestia organizacyjna natomiast dla Wyk</w:t>
      </w:r>
      <w:r>
        <w:rPr>
          <w:rFonts w:ascii="Garamond" w:hAnsi="Garamond"/>
          <w:lang w:val="pl-PL" w:eastAsia="pl-PL"/>
        </w:rPr>
        <w:t>onawcy i jego Działu Księgowego </w:t>
      </w:r>
      <w:r w:rsidRPr="00356EF8">
        <w:rPr>
          <w:rFonts w:ascii="Garamond" w:hAnsi="Garamond"/>
          <w:lang w:val="pl-PL" w:eastAsia="pl-PL"/>
        </w:rPr>
        <w:t>jest to bezwzględnie konieczne wymaganie.</w:t>
      </w:r>
    </w:p>
    <w:p w14:paraId="66B877B2" w14:textId="4DA297F4" w:rsidR="003B6322" w:rsidRPr="0065321E" w:rsidRDefault="00C611CC" w:rsidP="003B6322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1A6AE3">
        <w:rPr>
          <w:rFonts w:ascii="Garamond" w:hAnsi="Garamond"/>
          <w:b/>
          <w:lang w:val="pl-PL" w:eastAsia="pl-PL"/>
        </w:rPr>
        <w:t>Odpowiedź:</w:t>
      </w:r>
      <w:r w:rsidR="002C6994">
        <w:rPr>
          <w:rFonts w:ascii="Garamond" w:hAnsi="Garamond"/>
          <w:b/>
          <w:lang w:val="pl-PL" w:eastAsia="pl-PL"/>
        </w:rPr>
        <w:t xml:space="preserve"> </w:t>
      </w:r>
      <w:r w:rsidR="0065321E" w:rsidRPr="008D487B">
        <w:rPr>
          <w:rFonts w:ascii="Garamond" w:hAnsi="Garamond"/>
          <w:b/>
          <w:lang w:val="pl-PL" w:eastAsia="pl-PL"/>
        </w:rPr>
        <w:t>Zamawiający podtrzymuje zapisy wzoru umowy</w:t>
      </w:r>
      <w:r w:rsidR="00370CD7" w:rsidRPr="008D487B">
        <w:rPr>
          <w:rFonts w:ascii="Garamond" w:hAnsi="Garamond"/>
          <w:b/>
          <w:lang w:val="pl-PL" w:eastAsia="pl-PL"/>
        </w:rPr>
        <w:t xml:space="preserve"> w tym zakresie</w:t>
      </w:r>
      <w:r w:rsidR="0065321E" w:rsidRPr="008D487B">
        <w:rPr>
          <w:rFonts w:ascii="Garamond" w:hAnsi="Garamond"/>
          <w:b/>
          <w:lang w:val="pl-PL" w:eastAsia="pl-PL"/>
        </w:rPr>
        <w:t xml:space="preserve">. </w:t>
      </w:r>
    </w:p>
    <w:p w14:paraId="1254E958" w14:textId="4F46B5C7" w:rsidR="00C611CC" w:rsidRPr="00BA37A2" w:rsidRDefault="00C611CC" w:rsidP="00EB13A0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67DD1F09" w14:textId="77777777" w:rsidR="003C4154" w:rsidRPr="001D1E52" w:rsidRDefault="003C4154" w:rsidP="003C4154">
      <w:pPr>
        <w:jc w:val="both"/>
        <w:rPr>
          <w:rFonts w:ascii="Garamond" w:hAnsi="Garamond"/>
          <w:b/>
          <w:lang w:val="pl-PL" w:eastAsia="pl-PL"/>
        </w:rPr>
      </w:pPr>
      <w:r w:rsidRPr="001D1E52">
        <w:rPr>
          <w:rFonts w:ascii="Garamond" w:hAnsi="Garamond"/>
          <w:b/>
          <w:lang w:val="pl-PL" w:eastAsia="pl-PL"/>
        </w:rPr>
        <w:t>Pytanie 12 :</w:t>
      </w:r>
    </w:p>
    <w:p w14:paraId="1950D47D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 xml:space="preserve">Dotyczy: Załącznik nr 5; §4 </w:t>
      </w:r>
      <w:r w:rsidRPr="00BC10DC">
        <w:rPr>
          <w:rFonts w:ascii="Garamond" w:eastAsiaTheme="minorHAnsi" w:hAnsi="Garamond" w:cs="DejaVuSansCondensed"/>
          <w:lang w:val="pl-PL"/>
        </w:rPr>
        <w:t>ust. 11 b, c i d; pozycja B; Część 2</w:t>
      </w:r>
    </w:p>
    <w:p w14:paraId="4CF4707D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Wykonawca zwraca się z prośbą o odstąpienie od dostępności i świadczenia serwisu 24 godz. dobę/ 7 dni</w:t>
      </w:r>
    </w:p>
    <w:p w14:paraId="588C4446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w tygodniu w przypadkach wymienionych w §4 ust. 11 b, c i d, dla części 2. i przyjęcie warunków</w:t>
      </w:r>
    </w:p>
    <w:p w14:paraId="18241B9B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dostępności i świadczenia serwisu w dni robocze od 8.00-16.00.</w:t>
      </w:r>
    </w:p>
    <w:p w14:paraId="3C43CB8C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Urządzenie dostarczane przez Wykonawcę z wymaganym profilem testów nie wykonuje testów ratujących</w:t>
      </w:r>
    </w:p>
    <w:p w14:paraId="0FE48338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życie, więc nie pracuje ono 7 dni w tygodniu, więc komunikacja użytkowników z przedstawicielami</w:t>
      </w:r>
    </w:p>
    <w:p w14:paraId="4C8AA827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serwisu jest zawsze wystarczająca w dni robocze od poniedziałku do piątku. Niezmiennie użytkownicy</w:t>
      </w:r>
    </w:p>
    <w:p w14:paraId="7E61AB78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mają kontakt mailowy i mogą zgłosić każdą uwagę serwisową na adres mailowy serwisu, wysłać sms,</w:t>
      </w:r>
    </w:p>
    <w:p w14:paraId="03FC097E" w14:textId="77777777" w:rsidR="00FF440B" w:rsidRPr="001D1E52" w:rsidRDefault="00FF440B" w:rsidP="00FF440B">
      <w:pPr>
        <w:widowControl/>
        <w:autoSpaceDE w:val="0"/>
        <w:autoSpaceDN w:val="0"/>
        <w:adjustRightInd w:val="0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nagrać się, a informacja taka zostanie odczytana natychmiast w dzień roboczy, a przedstawiciel serwisu</w:t>
      </w:r>
    </w:p>
    <w:p w14:paraId="0B50C2E6" w14:textId="77777777" w:rsidR="00FF440B" w:rsidRPr="001D1E52" w:rsidRDefault="00FF440B" w:rsidP="00FF440B">
      <w:pPr>
        <w:jc w:val="both"/>
        <w:rPr>
          <w:rFonts w:ascii="Garamond" w:eastAsiaTheme="minorHAnsi" w:hAnsi="Garamond" w:cs="DejaVuSansCondensed"/>
          <w:lang w:val="pl-PL"/>
        </w:rPr>
      </w:pPr>
      <w:r w:rsidRPr="001D1E52">
        <w:rPr>
          <w:rFonts w:ascii="Garamond" w:eastAsiaTheme="minorHAnsi" w:hAnsi="Garamond" w:cs="DejaVuSansCondensed"/>
          <w:lang w:val="pl-PL"/>
        </w:rPr>
        <w:t>skontaktuje się w tym samym trybie z użytkownikiem aby jak najszybciej podjąć działania.</w:t>
      </w:r>
    </w:p>
    <w:p w14:paraId="58DDE494" w14:textId="7604C050" w:rsidR="00FF440B" w:rsidRPr="00CF6C38" w:rsidRDefault="00FF440B" w:rsidP="00FF440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F6C3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452520" w:rsidRPr="00CF6C38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1D1E52" w:rsidRPr="00CF6C38">
        <w:rPr>
          <w:rFonts w:ascii="Garamond" w:hAnsi="Garamond"/>
          <w:b/>
          <w:color w:val="000000" w:themeColor="text1"/>
          <w:lang w:val="pl-PL" w:eastAsia="pl-PL"/>
        </w:rPr>
        <w:t xml:space="preserve">Zamawiający </w:t>
      </w:r>
      <w:r w:rsidR="00370CD7" w:rsidRPr="00CF6C38">
        <w:rPr>
          <w:rFonts w:ascii="Garamond" w:hAnsi="Garamond"/>
          <w:b/>
          <w:color w:val="000000" w:themeColor="text1"/>
          <w:lang w:val="pl-PL" w:eastAsia="pl-PL"/>
        </w:rPr>
        <w:t xml:space="preserve">dokonał stosownej modyfikacji w zakresie §4 ust. 11 b, c i d wzoru umowy dla części 2 postępowania. </w:t>
      </w:r>
      <w:r w:rsidR="00463350" w:rsidRPr="00CF6C38">
        <w:rPr>
          <w:rFonts w:ascii="Garamond" w:hAnsi="Garamond"/>
          <w:b/>
          <w:color w:val="000000" w:themeColor="text1"/>
          <w:lang w:val="pl-PL" w:eastAsia="pl-PL"/>
        </w:rPr>
        <w:t xml:space="preserve">W konsekwencji zmian </w:t>
      </w:r>
      <w:r w:rsidR="00EC625E" w:rsidRPr="00CF6C38">
        <w:rPr>
          <w:rFonts w:ascii="Garamond" w:hAnsi="Garamond"/>
          <w:b/>
          <w:color w:val="000000" w:themeColor="text1"/>
          <w:lang w:val="pl-PL" w:eastAsia="pl-PL"/>
        </w:rPr>
        <w:t>modyfikacji uległ również § 12 ust. 4 wzoru umowy. Wzór ze zmianami</w:t>
      </w:r>
      <w:r w:rsidR="00370CD7" w:rsidRPr="00CF6C38">
        <w:rPr>
          <w:rFonts w:ascii="Garamond" w:hAnsi="Garamond"/>
          <w:b/>
          <w:color w:val="000000" w:themeColor="text1"/>
          <w:lang w:val="pl-PL" w:eastAsia="pl-PL"/>
        </w:rPr>
        <w:t xml:space="preserve"> w załączeniu.</w:t>
      </w:r>
    </w:p>
    <w:p w14:paraId="43E99625" w14:textId="3ED0B56E" w:rsidR="00C611CC" w:rsidRDefault="00C611CC" w:rsidP="00EB13A0">
      <w:pPr>
        <w:jc w:val="both"/>
        <w:rPr>
          <w:rFonts w:ascii="Garamond" w:hAnsi="Garamond"/>
          <w:b/>
          <w:lang w:val="pl-PL" w:eastAsia="pl-PL"/>
        </w:rPr>
      </w:pPr>
    </w:p>
    <w:p w14:paraId="3AEA01EA" w14:textId="0A1EC146" w:rsidR="00C611CC" w:rsidRDefault="00C611CC" w:rsidP="00C611CC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13</w:t>
      </w:r>
    </w:p>
    <w:p w14:paraId="0D13AA05" w14:textId="77777777" w:rsidR="009E0375" w:rsidRPr="009E0375" w:rsidRDefault="009E0375" w:rsidP="009E0375">
      <w:pPr>
        <w:jc w:val="both"/>
        <w:rPr>
          <w:rFonts w:ascii="Garamond" w:hAnsi="Garamond"/>
          <w:lang w:val="pl-PL" w:eastAsia="pl-PL"/>
        </w:rPr>
      </w:pPr>
      <w:r w:rsidRPr="009E0375">
        <w:rPr>
          <w:rFonts w:ascii="Garamond" w:hAnsi="Garamond"/>
          <w:lang w:val="pl-PL" w:eastAsia="pl-PL"/>
        </w:rPr>
        <w:t xml:space="preserve">Dotyczy: </w:t>
      </w:r>
      <w:r w:rsidRPr="00EC625E">
        <w:rPr>
          <w:rFonts w:ascii="Garamond" w:hAnsi="Garamond"/>
          <w:lang w:val="pl-PL" w:eastAsia="pl-PL"/>
        </w:rPr>
        <w:t>Załącznik nr 5; §4 ust. 10; pozycja B; Część 2</w:t>
      </w:r>
    </w:p>
    <w:p w14:paraId="570AEC77" w14:textId="21B1D3B0" w:rsidR="009E0375" w:rsidRPr="009E0375" w:rsidRDefault="009E0375" w:rsidP="009E0375">
      <w:pPr>
        <w:jc w:val="both"/>
        <w:rPr>
          <w:rFonts w:ascii="Garamond" w:hAnsi="Garamond"/>
          <w:lang w:val="pl-PL" w:eastAsia="pl-PL"/>
        </w:rPr>
      </w:pPr>
      <w:r w:rsidRPr="009E0375">
        <w:rPr>
          <w:rFonts w:ascii="Garamond" w:hAnsi="Garamond"/>
          <w:lang w:val="pl-PL" w:eastAsia="pl-PL"/>
        </w:rPr>
        <w:t>Wykonawca zwraca się z prośbą do Zamawiającego o wydłużenie o 24</w:t>
      </w:r>
      <w:r>
        <w:rPr>
          <w:rFonts w:ascii="Garamond" w:hAnsi="Garamond"/>
          <w:lang w:val="pl-PL" w:eastAsia="pl-PL"/>
        </w:rPr>
        <w:t xml:space="preserve"> godziny czasu usunięcia awarii </w:t>
      </w:r>
      <w:r w:rsidRPr="009E0375">
        <w:rPr>
          <w:rFonts w:ascii="Garamond" w:hAnsi="Garamond"/>
          <w:lang w:val="pl-PL" w:eastAsia="pl-PL"/>
        </w:rPr>
        <w:t>urządzenia do maksymalnie 72 godzin w dni robocze w stosunku</w:t>
      </w:r>
      <w:r>
        <w:rPr>
          <w:rFonts w:ascii="Garamond" w:hAnsi="Garamond"/>
          <w:lang w:val="pl-PL" w:eastAsia="pl-PL"/>
        </w:rPr>
        <w:t xml:space="preserve"> do wymaganych 48 godzin (w dni </w:t>
      </w:r>
      <w:r w:rsidRPr="009E0375">
        <w:rPr>
          <w:rFonts w:ascii="Garamond" w:hAnsi="Garamond"/>
          <w:lang w:val="pl-PL" w:eastAsia="pl-PL"/>
        </w:rPr>
        <w:t>robocze).</w:t>
      </w:r>
    </w:p>
    <w:p w14:paraId="69BDF9B3" w14:textId="0A03670E" w:rsidR="009E0375" w:rsidRPr="009E0375" w:rsidRDefault="009E0375" w:rsidP="009E0375">
      <w:pPr>
        <w:jc w:val="both"/>
        <w:rPr>
          <w:rFonts w:ascii="Garamond" w:hAnsi="Garamond"/>
          <w:lang w:val="pl-PL" w:eastAsia="pl-PL"/>
        </w:rPr>
      </w:pPr>
      <w:r w:rsidRPr="009E0375">
        <w:rPr>
          <w:rFonts w:ascii="Garamond" w:hAnsi="Garamond"/>
          <w:lang w:val="pl-PL" w:eastAsia="pl-PL"/>
        </w:rPr>
        <w:t>Wydłużenie czasu naprawy ma znaczenie np. w skomplikowanych pr</w:t>
      </w:r>
      <w:r>
        <w:rPr>
          <w:rFonts w:ascii="Garamond" w:hAnsi="Garamond"/>
          <w:lang w:val="pl-PL" w:eastAsia="pl-PL"/>
        </w:rPr>
        <w:t xml:space="preserve">zypadkach awarii kiedy diagnoza </w:t>
      </w:r>
      <w:r w:rsidRPr="009E0375">
        <w:rPr>
          <w:rFonts w:ascii="Garamond" w:hAnsi="Garamond"/>
          <w:lang w:val="pl-PL" w:eastAsia="pl-PL"/>
        </w:rPr>
        <w:t>przyczyn awarii wymaga do jej usunięcia sprowadzenia części zamienny</w:t>
      </w:r>
      <w:r>
        <w:rPr>
          <w:rFonts w:ascii="Garamond" w:hAnsi="Garamond"/>
          <w:lang w:val="pl-PL" w:eastAsia="pl-PL"/>
        </w:rPr>
        <w:t xml:space="preserve">ch z zagranicy lub np. wsparcia </w:t>
      </w:r>
      <w:r w:rsidRPr="009E0375">
        <w:rPr>
          <w:rFonts w:ascii="Garamond" w:hAnsi="Garamond"/>
          <w:lang w:val="pl-PL" w:eastAsia="pl-PL"/>
        </w:rPr>
        <w:t>serwisu Wykonawcy przez producenta, co skutkuje w takich przypadkach</w:t>
      </w:r>
      <w:r>
        <w:rPr>
          <w:rFonts w:ascii="Garamond" w:hAnsi="Garamond"/>
          <w:lang w:val="pl-PL" w:eastAsia="pl-PL"/>
        </w:rPr>
        <w:t xml:space="preserve"> potrzebą nieco dłuższego czasu </w:t>
      </w:r>
      <w:r w:rsidRPr="009E0375">
        <w:rPr>
          <w:rFonts w:ascii="Garamond" w:hAnsi="Garamond"/>
          <w:lang w:val="pl-PL" w:eastAsia="pl-PL"/>
        </w:rPr>
        <w:t>naprawy.</w:t>
      </w:r>
    </w:p>
    <w:p w14:paraId="1D77C325" w14:textId="6A3A212F" w:rsidR="009E0375" w:rsidRPr="009E0375" w:rsidRDefault="009E0375" w:rsidP="009E0375">
      <w:pPr>
        <w:jc w:val="both"/>
        <w:rPr>
          <w:rFonts w:ascii="Garamond" w:hAnsi="Garamond"/>
          <w:lang w:val="pl-PL" w:eastAsia="pl-PL"/>
        </w:rPr>
      </w:pPr>
      <w:r w:rsidRPr="009E0375">
        <w:rPr>
          <w:rFonts w:ascii="Garamond" w:hAnsi="Garamond"/>
          <w:lang w:val="pl-PL" w:eastAsia="pl-PL"/>
        </w:rPr>
        <w:t>Urządzenie dostarczane przez Wykonawcę z wymaganym profilem testów</w:t>
      </w:r>
      <w:r>
        <w:rPr>
          <w:rFonts w:ascii="Garamond" w:hAnsi="Garamond"/>
          <w:lang w:val="pl-PL" w:eastAsia="pl-PL"/>
        </w:rPr>
        <w:t xml:space="preserve"> nie wykonuje testów ratujących </w:t>
      </w:r>
      <w:r w:rsidRPr="009E0375">
        <w:rPr>
          <w:rFonts w:ascii="Garamond" w:hAnsi="Garamond"/>
          <w:lang w:val="pl-PL" w:eastAsia="pl-PL"/>
        </w:rPr>
        <w:t>życie, więc zmieniony dłuższy termin naprawy naszych urządzeń nie p</w:t>
      </w:r>
      <w:r>
        <w:rPr>
          <w:rFonts w:ascii="Garamond" w:hAnsi="Garamond"/>
          <w:lang w:val="pl-PL" w:eastAsia="pl-PL"/>
        </w:rPr>
        <w:t>rowadzi do istotnych opóźnień w </w:t>
      </w:r>
      <w:r w:rsidRPr="009E0375">
        <w:rPr>
          <w:rFonts w:ascii="Garamond" w:hAnsi="Garamond"/>
          <w:lang w:val="pl-PL" w:eastAsia="pl-PL"/>
        </w:rPr>
        <w:t>wykonaniu badań i nie stanowi niedogodności dla użytkowników.</w:t>
      </w:r>
    </w:p>
    <w:p w14:paraId="33123AB4" w14:textId="29EE4B66" w:rsidR="009E0375" w:rsidRPr="009E0375" w:rsidRDefault="009E0375" w:rsidP="009E0375">
      <w:pPr>
        <w:jc w:val="both"/>
        <w:rPr>
          <w:rFonts w:ascii="Garamond" w:hAnsi="Garamond"/>
          <w:lang w:val="pl-PL" w:eastAsia="pl-PL"/>
        </w:rPr>
      </w:pPr>
      <w:r w:rsidRPr="009E0375">
        <w:rPr>
          <w:rFonts w:ascii="Garamond" w:hAnsi="Garamond"/>
          <w:lang w:val="pl-PL" w:eastAsia="pl-PL"/>
        </w:rPr>
        <w:t>Niedotrzymanie terminu naprawy w ciągu 48 godzin w dni robocze w</w:t>
      </w:r>
      <w:r>
        <w:rPr>
          <w:rFonts w:ascii="Garamond" w:hAnsi="Garamond"/>
          <w:lang w:val="pl-PL" w:eastAsia="pl-PL"/>
        </w:rPr>
        <w:t>iąże się z prawem Zamawiającego </w:t>
      </w:r>
      <w:r w:rsidRPr="009E0375">
        <w:rPr>
          <w:rFonts w:ascii="Garamond" w:hAnsi="Garamond"/>
          <w:lang w:val="pl-PL" w:eastAsia="pl-PL"/>
        </w:rPr>
        <w:t>do natychmiastowego rozwiązania umowy oraz również skierowania ro</w:t>
      </w:r>
      <w:r>
        <w:rPr>
          <w:rFonts w:ascii="Garamond" w:hAnsi="Garamond"/>
          <w:lang w:val="pl-PL" w:eastAsia="pl-PL"/>
        </w:rPr>
        <w:t>szczenia o naprawienie szkody i </w:t>
      </w:r>
      <w:r w:rsidRPr="009E0375">
        <w:rPr>
          <w:rFonts w:ascii="Garamond" w:hAnsi="Garamond"/>
          <w:lang w:val="pl-PL" w:eastAsia="pl-PL"/>
        </w:rPr>
        <w:t>zapłatę znaczącej wartości kar za każdy dzień zwłoki wymienionych w</w:t>
      </w:r>
      <w:r>
        <w:rPr>
          <w:rFonts w:ascii="Garamond" w:hAnsi="Garamond"/>
          <w:lang w:val="pl-PL" w:eastAsia="pl-PL"/>
        </w:rPr>
        <w:t xml:space="preserve"> §11, dlatego prosimy o zgodę o </w:t>
      </w:r>
      <w:r w:rsidRPr="009E0375">
        <w:rPr>
          <w:rFonts w:ascii="Garamond" w:hAnsi="Garamond"/>
          <w:lang w:val="pl-PL" w:eastAsia="pl-PL"/>
        </w:rPr>
        <w:t>wydłużenie terminu naprawy w takim przypadkach.</w:t>
      </w:r>
    </w:p>
    <w:p w14:paraId="58E94D14" w14:textId="51E55206" w:rsidR="009E0375" w:rsidRPr="009E0375" w:rsidRDefault="009E0375" w:rsidP="009E0375">
      <w:pPr>
        <w:jc w:val="both"/>
        <w:rPr>
          <w:rFonts w:ascii="Garamond" w:hAnsi="Garamond"/>
          <w:lang w:val="pl-PL" w:eastAsia="pl-PL"/>
        </w:rPr>
      </w:pPr>
      <w:r w:rsidRPr="009E0375">
        <w:rPr>
          <w:rFonts w:ascii="Garamond" w:hAnsi="Garamond"/>
          <w:lang w:val="pl-PL" w:eastAsia="pl-PL"/>
        </w:rPr>
        <w:t>Wykonawca zawsze stara się i będzie starał się dostarczać serwis n</w:t>
      </w:r>
      <w:r>
        <w:rPr>
          <w:rFonts w:ascii="Garamond" w:hAnsi="Garamond"/>
          <w:lang w:val="pl-PL" w:eastAsia="pl-PL"/>
        </w:rPr>
        <w:t>a najwyższym poziomie jakości i </w:t>
      </w:r>
      <w:r w:rsidRPr="009E0375">
        <w:rPr>
          <w:rFonts w:ascii="Garamond" w:hAnsi="Garamond"/>
          <w:lang w:val="pl-PL" w:eastAsia="pl-PL"/>
        </w:rPr>
        <w:t>zgodnie z oczekiwaniami i potrzebami użytkownika urządzenia i odczynników.</w:t>
      </w:r>
    </w:p>
    <w:p w14:paraId="4D8FBC95" w14:textId="7CE38E85" w:rsidR="0065321E" w:rsidRPr="0065321E" w:rsidRDefault="00C611CC" w:rsidP="0065321E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1A6AE3">
        <w:rPr>
          <w:rFonts w:ascii="Garamond" w:hAnsi="Garamond"/>
          <w:b/>
          <w:lang w:val="pl-PL" w:eastAsia="pl-PL"/>
        </w:rPr>
        <w:t>Odpowiedź:</w:t>
      </w:r>
      <w:r w:rsidR="00913C65" w:rsidRPr="00913C65">
        <w:rPr>
          <w:rFonts w:ascii="Garamond" w:hAnsi="Garamond"/>
          <w:b/>
          <w:color w:val="4472C4" w:themeColor="accent5"/>
          <w:lang w:val="pl-PL" w:eastAsia="pl-PL"/>
        </w:rPr>
        <w:t xml:space="preserve"> </w:t>
      </w:r>
      <w:r w:rsidR="0065321E" w:rsidRPr="008D487B">
        <w:rPr>
          <w:rFonts w:ascii="Garamond" w:hAnsi="Garamond"/>
          <w:b/>
          <w:lang w:val="pl-PL" w:eastAsia="pl-PL"/>
        </w:rPr>
        <w:t>Zamawiający podtrzymuje zapisy wzoru umowy</w:t>
      </w:r>
      <w:r w:rsidR="00BC10DC" w:rsidRPr="008D487B">
        <w:rPr>
          <w:rFonts w:ascii="Garamond" w:hAnsi="Garamond"/>
          <w:b/>
          <w:lang w:val="pl-PL" w:eastAsia="pl-PL"/>
        </w:rPr>
        <w:t xml:space="preserve"> w tym zakresie</w:t>
      </w:r>
      <w:r w:rsidR="0065321E" w:rsidRPr="008D487B">
        <w:rPr>
          <w:rFonts w:ascii="Garamond" w:hAnsi="Garamond"/>
          <w:b/>
          <w:lang w:val="pl-PL" w:eastAsia="pl-PL"/>
        </w:rPr>
        <w:t xml:space="preserve">. </w:t>
      </w:r>
    </w:p>
    <w:p w14:paraId="63AF0919" w14:textId="0FEA496F" w:rsidR="00D81EE6" w:rsidRPr="0065321E" w:rsidRDefault="00D81EE6" w:rsidP="00C611CC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2D2674A2" w14:textId="1BE2B7BA" w:rsidR="00C611CC" w:rsidRPr="00BC10DC" w:rsidRDefault="00C611CC" w:rsidP="00C611CC">
      <w:pPr>
        <w:jc w:val="both"/>
        <w:rPr>
          <w:rFonts w:ascii="Garamond" w:hAnsi="Garamond"/>
          <w:b/>
          <w:lang w:val="pl-PL" w:eastAsia="pl-PL"/>
        </w:rPr>
      </w:pPr>
      <w:r w:rsidRPr="00BC10DC">
        <w:rPr>
          <w:rFonts w:ascii="Garamond" w:hAnsi="Garamond"/>
          <w:b/>
          <w:lang w:val="pl-PL" w:eastAsia="pl-PL"/>
        </w:rPr>
        <w:t>Pytanie 14</w:t>
      </w:r>
    </w:p>
    <w:p w14:paraId="1B6ADE1F" w14:textId="77777777" w:rsidR="009E0375" w:rsidRPr="00BC10DC" w:rsidRDefault="009E0375" w:rsidP="009E0375">
      <w:pPr>
        <w:jc w:val="both"/>
        <w:rPr>
          <w:rFonts w:ascii="Garamond" w:hAnsi="Garamond"/>
          <w:lang w:val="pl-PL" w:eastAsia="pl-PL"/>
        </w:rPr>
      </w:pPr>
      <w:r w:rsidRPr="00BC10DC">
        <w:rPr>
          <w:rFonts w:ascii="Garamond" w:hAnsi="Garamond"/>
          <w:lang w:val="pl-PL" w:eastAsia="pl-PL"/>
        </w:rPr>
        <w:t>Dotyczy: Załącznik nr 5; §5 ust. 5; pozycja B; Część 2</w:t>
      </w:r>
    </w:p>
    <w:p w14:paraId="4085C61D" w14:textId="44917BDD" w:rsidR="009E0375" w:rsidRPr="00BC10DC" w:rsidRDefault="009E0375" w:rsidP="009E0375">
      <w:pPr>
        <w:jc w:val="both"/>
        <w:rPr>
          <w:rFonts w:ascii="Garamond" w:hAnsi="Garamond"/>
          <w:lang w:val="pl-PL" w:eastAsia="pl-PL"/>
        </w:rPr>
      </w:pPr>
      <w:r w:rsidRPr="00BC10DC">
        <w:rPr>
          <w:rFonts w:ascii="Garamond" w:hAnsi="Garamond"/>
          <w:lang w:val="pl-PL" w:eastAsia="pl-PL"/>
        </w:rPr>
        <w:t xml:space="preserve">Czy Zamawiający odstąpi od kontaktu w systemie </w:t>
      </w:r>
      <w:proofErr w:type="spellStart"/>
      <w:r w:rsidRPr="00BC10DC">
        <w:rPr>
          <w:rFonts w:ascii="Garamond" w:hAnsi="Garamond"/>
          <w:lang w:val="pl-PL" w:eastAsia="pl-PL"/>
        </w:rPr>
        <w:t>HelpDesk</w:t>
      </w:r>
      <w:proofErr w:type="spellEnd"/>
      <w:r w:rsidRPr="00BC10DC">
        <w:rPr>
          <w:rFonts w:ascii="Garamond" w:hAnsi="Garamond"/>
          <w:lang w:val="pl-PL" w:eastAsia="pl-PL"/>
        </w:rPr>
        <w:t>, Wykonawca gwarantuje bezpośrednio kontakt telefoniczny z przedstawicielem Serwisu Aplikacyjnego i Technicznego lub kontakt mailowy.</w:t>
      </w:r>
    </w:p>
    <w:p w14:paraId="5D198F9B" w14:textId="5D4417CF" w:rsidR="003123FC" w:rsidRPr="00CF6C38" w:rsidRDefault="00C611CC" w:rsidP="00C611C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F6C3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ED5A78" w:rsidRPr="00CF6C38">
        <w:rPr>
          <w:rFonts w:ascii="Garamond" w:hAnsi="Garamond"/>
          <w:b/>
          <w:color w:val="000000" w:themeColor="text1"/>
          <w:lang w:val="pl-PL" w:eastAsia="pl-PL"/>
        </w:rPr>
        <w:t xml:space="preserve">  </w:t>
      </w:r>
      <w:r w:rsidR="00BC10DC" w:rsidRPr="00CF6C38">
        <w:rPr>
          <w:rFonts w:ascii="Garamond" w:hAnsi="Garamond"/>
          <w:b/>
          <w:color w:val="000000" w:themeColor="text1"/>
          <w:lang w:val="pl-PL" w:eastAsia="pl-PL"/>
        </w:rPr>
        <w:t>Zamawiający wyraża zgodę na bezpośredni kontakt telefoniczny z przedstawicielem Serwisu Aplikacyjnego i Technicznego</w:t>
      </w:r>
      <w:r w:rsidR="0097004E" w:rsidRPr="00CF6C38">
        <w:rPr>
          <w:rFonts w:ascii="Garamond" w:hAnsi="Garamond"/>
          <w:b/>
          <w:color w:val="000000" w:themeColor="text1"/>
          <w:lang w:val="pl-PL" w:eastAsia="pl-PL"/>
        </w:rPr>
        <w:t xml:space="preserve"> Wykonawcy</w:t>
      </w:r>
      <w:r w:rsidR="00BC10DC" w:rsidRPr="00CF6C38">
        <w:rPr>
          <w:rFonts w:ascii="Garamond" w:hAnsi="Garamond"/>
          <w:b/>
          <w:color w:val="000000" w:themeColor="text1"/>
          <w:lang w:val="pl-PL" w:eastAsia="pl-PL"/>
        </w:rPr>
        <w:t xml:space="preserve"> lub kontakt mailowy</w:t>
      </w:r>
      <w:r w:rsidR="00BC10DC" w:rsidRPr="00CF6C38" w:rsidDel="00BC10DC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97004E" w:rsidRPr="00CF6C38">
        <w:rPr>
          <w:rFonts w:ascii="Garamond" w:hAnsi="Garamond"/>
          <w:b/>
          <w:color w:val="000000" w:themeColor="text1"/>
          <w:lang w:val="pl-PL" w:eastAsia="pl-PL"/>
        </w:rPr>
        <w:t xml:space="preserve">i odpowiednio modyfikuje w tym zakresie §5 ust. 6 wzoru umowy dla części drugiej postępowania. </w:t>
      </w:r>
      <w:r w:rsidR="008D510B" w:rsidRPr="00CF6C38">
        <w:rPr>
          <w:rFonts w:ascii="Garamond" w:hAnsi="Garamond"/>
          <w:b/>
          <w:color w:val="000000" w:themeColor="text1"/>
          <w:lang w:val="pl-PL" w:eastAsia="pl-PL"/>
        </w:rPr>
        <w:t>Wzór ze zmianą w załączeniu.</w:t>
      </w:r>
    </w:p>
    <w:p w14:paraId="5C9DD2F4" w14:textId="60D614D6" w:rsidR="00C611CC" w:rsidRDefault="00C611CC" w:rsidP="00C611CC">
      <w:pPr>
        <w:jc w:val="both"/>
        <w:rPr>
          <w:rFonts w:ascii="Garamond" w:hAnsi="Garamond"/>
          <w:b/>
          <w:lang w:val="pl-PL" w:eastAsia="pl-PL"/>
        </w:rPr>
      </w:pPr>
    </w:p>
    <w:p w14:paraId="0A1B004C" w14:textId="77777777" w:rsidR="00CF6C38" w:rsidRDefault="00CF6C38" w:rsidP="00C611CC">
      <w:pPr>
        <w:jc w:val="both"/>
        <w:rPr>
          <w:rFonts w:ascii="Garamond" w:hAnsi="Garamond"/>
          <w:b/>
          <w:lang w:val="pl-PL" w:eastAsia="pl-PL"/>
        </w:rPr>
      </w:pPr>
    </w:p>
    <w:p w14:paraId="2DB2D2C1" w14:textId="33882C5F" w:rsidR="00C611CC" w:rsidRPr="00EC625E" w:rsidRDefault="00C611CC" w:rsidP="00C611CC">
      <w:pPr>
        <w:jc w:val="both"/>
        <w:rPr>
          <w:rFonts w:ascii="Garamond" w:hAnsi="Garamond"/>
          <w:b/>
          <w:lang w:val="pl-PL" w:eastAsia="pl-PL"/>
        </w:rPr>
      </w:pPr>
      <w:r w:rsidRPr="00EC625E">
        <w:rPr>
          <w:rFonts w:ascii="Garamond" w:hAnsi="Garamond"/>
          <w:b/>
          <w:lang w:val="pl-PL" w:eastAsia="pl-PL"/>
        </w:rPr>
        <w:lastRenderedPageBreak/>
        <w:t>Pytanie 15</w:t>
      </w:r>
    </w:p>
    <w:p w14:paraId="0CF7D7CA" w14:textId="77777777" w:rsidR="009E0375" w:rsidRPr="0071438A" w:rsidRDefault="009E0375" w:rsidP="009E0375">
      <w:pPr>
        <w:jc w:val="both"/>
        <w:rPr>
          <w:rFonts w:ascii="Garamond" w:hAnsi="Garamond"/>
          <w:lang w:val="pl-PL" w:eastAsia="pl-PL"/>
        </w:rPr>
      </w:pPr>
      <w:r w:rsidRPr="00EC625E">
        <w:rPr>
          <w:rFonts w:ascii="Garamond" w:hAnsi="Garamond"/>
          <w:lang w:val="pl-PL" w:eastAsia="pl-PL"/>
        </w:rPr>
        <w:t>Dotyczy: Załącznik 5, §3, ust. 6</w:t>
      </w:r>
    </w:p>
    <w:p w14:paraId="50892934" w14:textId="7F4AEF59" w:rsidR="009E0375" w:rsidRPr="00CF6C38" w:rsidRDefault="009E0375" w:rsidP="009E0375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71438A">
        <w:rPr>
          <w:rFonts w:ascii="Garamond" w:hAnsi="Garamond"/>
          <w:lang w:val="pl-PL" w:eastAsia="pl-PL"/>
        </w:rPr>
        <w:t xml:space="preserve">Czy Zamawiający odstąpi od wymogu udostępnienia funkcjonalności wykonania raportu </w:t>
      </w:r>
      <w:proofErr w:type="spellStart"/>
      <w:r w:rsidRPr="0071438A">
        <w:rPr>
          <w:rFonts w:ascii="Garamond" w:hAnsi="Garamond"/>
          <w:lang w:val="pl-PL" w:eastAsia="pl-PL"/>
        </w:rPr>
        <w:t>zwalidowanych</w:t>
      </w:r>
      <w:proofErr w:type="spellEnd"/>
      <w:r w:rsidRPr="0071438A">
        <w:rPr>
          <w:rFonts w:ascii="Garamond" w:hAnsi="Garamond"/>
          <w:lang w:val="pl-PL" w:eastAsia="pl-PL"/>
        </w:rPr>
        <w:t xml:space="preserve"> badań i zgodzi się na przygotowywanie raportu </w:t>
      </w:r>
      <w:proofErr w:type="spellStart"/>
      <w:r w:rsidRPr="0071438A">
        <w:rPr>
          <w:rFonts w:ascii="Garamond" w:hAnsi="Garamond"/>
          <w:lang w:val="pl-PL" w:eastAsia="pl-PL"/>
        </w:rPr>
        <w:t>zwalidowanych</w:t>
      </w:r>
      <w:proofErr w:type="spellEnd"/>
      <w:r w:rsidRPr="0071438A">
        <w:rPr>
          <w:rFonts w:ascii="Garamond" w:hAnsi="Garamond"/>
          <w:lang w:val="pl-PL" w:eastAsia="pl-PL"/>
        </w:rPr>
        <w:t xml:space="preserve"> badań z wykorzystaniem dostępnego w laboratorium systemu informatycznego (LIS). Wykonawca zauważa, że z poziomu oprogramowania analizatora nie ma dostępu do liczby </w:t>
      </w:r>
      <w:proofErr w:type="spellStart"/>
      <w:r w:rsidRPr="0071438A">
        <w:rPr>
          <w:rFonts w:ascii="Garamond" w:hAnsi="Garamond"/>
          <w:lang w:val="pl-PL" w:eastAsia="pl-PL"/>
        </w:rPr>
        <w:t>zwalidowanych</w:t>
      </w:r>
      <w:proofErr w:type="spellEnd"/>
      <w:r w:rsidRPr="0071438A">
        <w:rPr>
          <w:rFonts w:ascii="Garamond" w:hAnsi="Garamond"/>
          <w:lang w:val="pl-PL" w:eastAsia="pl-PL"/>
        </w:rPr>
        <w:t xml:space="preserve"> badań, tylko do całkowitej liczby wykonanych oznaczeń. Dodatkowo oprogramowanie oferowanego analizatora nie pozwala na generowanie raportu dla wszystkich parametrów w jednym dokumencie (a jedynie w formie raportu dla pojedynczego </w:t>
      </w:r>
      <w:r w:rsidRPr="00CF6C38">
        <w:rPr>
          <w:rFonts w:ascii="Garamond" w:hAnsi="Garamond"/>
          <w:color w:val="000000" w:themeColor="text1"/>
          <w:lang w:val="pl-PL" w:eastAsia="pl-PL"/>
        </w:rPr>
        <w:t>parametru) i tylko w formacie pdf.</w:t>
      </w:r>
    </w:p>
    <w:p w14:paraId="404BF01C" w14:textId="44CD0E06" w:rsidR="00C611CC" w:rsidRPr="00CF6C38" w:rsidRDefault="00C611CC" w:rsidP="00C611CC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F6C3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BA37A2" w:rsidRPr="00CF6C38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419DE" w:rsidRPr="00CF6C38">
        <w:rPr>
          <w:rFonts w:ascii="Garamond" w:hAnsi="Garamond"/>
          <w:b/>
          <w:color w:val="000000" w:themeColor="text1"/>
          <w:lang w:val="pl-PL" w:eastAsia="pl-PL"/>
        </w:rPr>
        <w:t xml:space="preserve">Zamawiający </w:t>
      </w:r>
      <w:r w:rsidR="0097004E" w:rsidRPr="00CF6C38">
        <w:rPr>
          <w:rFonts w:ascii="Garamond" w:hAnsi="Garamond"/>
          <w:b/>
          <w:color w:val="000000" w:themeColor="text1"/>
          <w:lang w:val="pl-PL" w:eastAsia="pl-PL"/>
        </w:rPr>
        <w:t>odpowiednio zmodyfikował wzór umowy w zakresie §</w:t>
      </w:r>
      <w:r w:rsidR="00E80E93" w:rsidRPr="00CF6C38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F6C38" w:rsidRPr="00CF6C38">
        <w:rPr>
          <w:rFonts w:ascii="Garamond" w:hAnsi="Garamond"/>
          <w:b/>
          <w:color w:val="000000" w:themeColor="text1"/>
          <w:lang w:val="pl-PL" w:eastAsia="pl-PL"/>
        </w:rPr>
        <w:t xml:space="preserve">3 ust. 6. </w:t>
      </w:r>
      <w:r w:rsidR="008D510B" w:rsidRPr="00CF6C38">
        <w:rPr>
          <w:rFonts w:ascii="Garamond" w:hAnsi="Garamond"/>
          <w:b/>
          <w:color w:val="000000" w:themeColor="text1"/>
          <w:lang w:val="pl-PL" w:eastAsia="pl-PL"/>
        </w:rPr>
        <w:t>Wzór ze zmianą w załączeniu.</w:t>
      </w:r>
    </w:p>
    <w:p w14:paraId="6CDF2900" w14:textId="6503E0DB" w:rsidR="00F254FE" w:rsidRPr="00CF6C38" w:rsidRDefault="00F254FE" w:rsidP="00F254FE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5F2049D2" w14:textId="2903872F" w:rsidR="00C611CC" w:rsidRPr="00CF6C38" w:rsidRDefault="00F254FE" w:rsidP="00740D1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F6C38">
        <w:rPr>
          <w:rFonts w:ascii="Garamond" w:hAnsi="Garamond"/>
          <w:b/>
          <w:color w:val="000000" w:themeColor="text1"/>
          <w:lang w:val="pl-PL" w:eastAsia="pl-PL"/>
        </w:rPr>
        <w:t>Pytanie 16</w:t>
      </w:r>
    </w:p>
    <w:p w14:paraId="703F8031" w14:textId="77777777" w:rsidR="00F254FE" w:rsidRPr="00CF6C38" w:rsidRDefault="00F254FE" w:rsidP="00740D1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F6C38">
        <w:rPr>
          <w:rFonts w:ascii="Garamond" w:hAnsi="Garamond"/>
          <w:color w:val="000000" w:themeColor="text1"/>
          <w:lang w:val="pl-PL" w:eastAsia="pl-PL"/>
        </w:rPr>
        <w:t xml:space="preserve">Dotyczy pkt. 10.2.5.1 „Przedmiotowe środki dowodowe potwierdzające, że oferowane dostawy spełniają </w:t>
      </w:r>
    </w:p>
    <w:p w14:paraId="4F25CD10" w14:textId="77777777" w:rsidR="00F254FE" w:rsidRPr="00CF6C38" w:rsidRDefault="00F254FE" w:rsidP="00740D1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F6C38">
        <w:rPr>
          <w:rFonts w:ascii="Garamond" w:hAnsi="Garamond"/>
          <w:color w:val="000000" w:themeColor="text1"/>
          <w:lang w:val="pl-PL" w:eastAsia="pl-PL"/>
        </w:rPr>
        <w:t>wymagania Zamawiającego” dla części 1:</w:t>
      </w:r>
    </w:p>
    <w:p w14:paraId="143EE7E9" w14:textId="7966BBBF" w:rsidR="00F254FE" w:rsidRPr="00CF6C38" w:rsidRDefault="00F254FE" w:rsidP="00740D1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F6C38">
        <w:rPr>
          <w:rFonts w:ascii="Garamond" w:hAnsi="Garamond"/>
          <w:color w:val="000000" w:themeColor="text1"/>
          <w:lang w:val="pl-PL" w:eastAsia="pl-PL"/>
        </w:rPr>
        <w:t xml:space="preserve">Czy Zamawiający odstąpi od wymogu dostarczania wszystkich metodyk/ </w:t>
      </w:r>
      <w:r w:rsidR="00740D17" w:rsidRPr="00CF6C38">
        <w:rPr>
          <w:rFonts w:ascii="Garamond" w:hAnsi="Garamond"/>
          <w:color w:val="000000" w:themeColor="text1"/>
          <w:lang w:val="pl-PL" w:eastAsia="pl-PL"/>
        </w:rPr>
        <w:t xml:space="preserve">instrukcje / ulotki medyczne/  </w:t>
      </w:r>
      <w:r w:rsidRPr="00CF6C38">
        <w:rPr>
          <w:rFonts w:ascii="Garamond" w:hAnsi="Garamond"/>
          <w:color w:val="000000" w:themeColor="text1"/>
          <w:lang w:val="pl-PL" w:eastAsia="pl-PL"/>
        </w:rPr>
        <w:t>specyfikacje produktów (wykonanie testu, analiza i interpretacja wyn</w:t>
      </w:r>
      <w:r w:rsidR="00740D17" w:rsidRPr="00CF6C38">
        <w:rPr>
          <w:rFonts w:ascii="Garamond" w:hAnsi="Garamond"/>
          <w:color w:val="000000" w:themeColor="text1"/>
          <w:lang w:val="pl-PL" w:eastAsia="pl-PL"/>
        </w:rPr>
        <w:t xml:space="preserve">iku itd.) w języku polskim dla  </w:t>
      </w:r>
      <w:r w:rsidRPr="00CF6C38">
        <w:rPr>
          <w:rFonts w:ascii="Garamond" w:hAnsi="Garamond"/>
          <w:color w:val="000000" w:themeColor="text1"/>
          <w:lang w:val="pl-PL" w:eastAsia="pl-PL"/>
        </w:rPr>
        <w:t>oferowanych produktów, które dotychczas użytkuje i posiada aktualne w/w dokumenty w ramach umowy?</w:t>
      </w:r>
    </w:p>
    <w:p w14:paraId="4C538AD8" w14:textId="77777777" w:rsidR="00F254FE" w:rsidRPr="00CF6C38" w:rsidRDefault="00F254FE" w:rsidP="00740D1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F6C38">
        <w:rPr>
          <w:rFonts w:ascii="Garamond" w:hAnsi="Garamond"/>
          <w:color w:val="000000" w:themeColor="text1"/>
          <w:lang w:val="pl-PL" w:eastAsia="pl-PL"/>
        </w:rPr>
        <w:t xml:space="preserve">Powyższe będzie wynikać z danych podanych przez Wykonawców w załączniku nr 1a i 1b (nr katalogowy, </w:t>
      </w:r>
    </w:p>
    <w:p w14:paraId="3C0258F6" w14:textId="77777777" w:rsidR="00F254FE" w:rsidRPr="00CF6C38" w:rsidRDefault="00F254FE" w:rsidP="00740D1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F6C38">
        <w:rPr>
          <w:rFonts w:ascii="Garamond" w:hAnsi="Garamond"/>
          <w:color w:val="000000" w:themeColor="text1"/>
          <w:lang w:val="pl-PL" w:eastAsia="pl-PL"/>
        </w:rPr>
        <w:t>producent, itd.)</w:t>
      </w:r>
    </w:p>
    <w:p w14:paraId="10A96653" w14:textId="55438C39" w:rsidR="00F254FE" w:rsidRPr="00CF6C38" w:rsidRDefault="00F254FE" w:rsidP="00740D1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F6C38">
        <w:rPr>
          <w:rFonts w:ascii="Garamond" w:hAnsi="Garamond"/>
          <w:color w:val="000000" w:themeColor="text1"/>
          <w:lang w:val="pl-PL" w:eastAsia="pl-PL"/>
        </w:rPr>
        <w:t>Natomiast w przypadku, gdy Wykonawca zaoferuje produkt inny lub równoważny od dotyc</w:t>
      </w:r>
      <w:r w:rsidR="00740D17" w:rsidRPr="00CF6C38">
        <w:rPr>
          <w:rFonts w:ascii="Garamond" w:hAnsi="Garamond"/>
          <w:color w:val="000000" w:themeColor="text1"/>
          <w:lang w:val="pl-PL" w:eastAsia="pl-PL"/>
        </w:rPr>
        <w:t xml:space="preserve">hczasowo </w:t>
      </w:r>
      <w:r w:rsidRPr="00CF6C38">
        <w:rPr>
          <w:rFonts w:ascii="Garamond" w:hAnsi="Garamond"/>
          <w:color w:val="000000" w:themeColor="text1"/>
          <w:lang w:val="pl-PL" w:eastAsia="pl-PL"/>
        </w:rPr>
        <w:t>używanych przez Zamawiającego, załączy w/w dokument przedmiotowy do oferty.</w:t>
      </w:r>
    </w:p>
    <w:p w14:paraId="03E30444" w14:textId="77777777" w:rsidR="00901FA7" w:rsidRPr="00CF6C38" w:rsidRDefault="00F254FE" w:rsidP="00901FA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F6C3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4775B1" w:rsidRPr="00CF6C38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901FA7" w:rsidRPr="00CF6C38">
        <w:rPr>
          <w:rFonts w:ascii="Garamond" w:hAnsi="Garamond"/>
          <w:b/>
          <w:color w:val="000000" w:themeColor="text1"/>
          <w:lang w:val="pl-PL" w:eastAsia="pl-PL"/>
        </w:rPr>
        <w:t>Zamawiający wymaga zgodnie z SWZ.</w:t>
      </w:r>
    </w:p>
    <w:p w14:paraId="0389A11A" w14:textId="656E4F33" w:rsidR="00BE4A07" w:rsidRPr="00CF6C38" w:rsidRDefault="00BE4A07" w:rsidP="00740D1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64CF5B3" w14:textId="0EEB6056" w:rsidR="00F254FE" w:rsidRPr="00CF6C38" w:rsidRDefault="00F254FE" w:rsidP="00740D1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F6C38">
        <w:rPr>
          <w:rFonts w:ascii="Garamond" w:hAnsi="Garamond"/>
          <w:b/>
          <w:color w:val="000000" w:themeColor="text1"/>
          <w:lang w:val="pl-PL" w:eastAsia="pl-PL"/>
        </w:rPr>
        <w:t>Pytanie 17</w:t>
      </w:r>
    </w:p>
    <w:p w14:paraId="76DB6D6C" w14:textId="3CC24B34" w:rsidR="00F254FE" w:rsidRPr="00CF6C38" w:rsidRDefault="00F254FE" w:rsidP="00740D1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F6C38">
        <w:rPr>
          <w:rFonts w:ascii="Garamond" w:hAnsi="Garamond"/>
          <w:color w:val="000000" w:themeColor="text1"/>
          <w:lang w:val="pl-PL"/>
        </w:rPr>
        <w:t>Dotyczy Załącznika nr 5 do SWZ Wzór umowy par. 4 ust. 1 (część 1): Czy Zamawiający wyrazi zgodę na wydłużenie maksymalnego terminu na instalację i pełną integrację z siecią LIS aparatów stanowiących przedmiot umowy do 30 dni od daty zawarcia umowy?</w:t>
      </w:r>
    </w:p>
    <w:p w14:paraId="517A936A" w14:textId="3DE1D2E2" w:rsidR="00F254FE" w:rsidRPr="00CF6C38" w:rsidRDefault="00F254FE" w:rsidP="00740D1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F6C38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4775B1" w:rsidRPr="00CF6C38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197808" w:rsidRPr="00CF6C38">
        <w:rPr>
          <w:rFonts w:ascii="Garamond" w:hAnsi="Garamond"/>
          <w:b/>
          <w:color w:val="000000" w:themeColor="text1"/>
          <w:lang w:val="pl-PL" w:eastAsia="pl-PL"/>
        </w:rPr>
        <w:t xml:space="preserve">Zamawiający dokonał modyfikacji </w:t>
      </w:r>
      <w:r w:rsidR="0097004E" w:rsidRPr="00CF6C38">
        <w:rPr>
          <w:rFonts w:ascii="Garamond" w:hAnsi="Garamond"/>
          <w:b/>
          <w:color w:val="000000" w:themeColor="text1"/>
          <w:lang w:val="pl-PL" w:eastAsia="pl-PL"/>
        </w:rPr>
        <w:t xml:space="preserve">par. 4 ust. 1 </w:t>
      </w:r>
      <w:r w:rsidR="00CF6C38" w:rsidRPr="00CF6C38">
        <w:rPr>
          <w:rFonts w:ascii="Garamond" w:hAnsi="Garamond"/>
          <w:b/>
          <w:color w:val="000000" w:themeColor="text1"/>
          <w:lang w:val="pl-PL" w:eastAsia="pl-PL"/>
        </w:rPr>
        <w:t>wzoru umowy dla postępowania w </w:t>
      </w:r>
      <w:r w:rsidR="0097004E" w:rsidRPr="00CF6C38">
        <w:rPr>
          <w:rFonts w:ascii="Garamond" w:hAnsi="Garamond"/>
          <w:b/>
          <w:color w:val="000000" w:themeColor="text1"/>
          <w:lang w:val="pl-PL" w:eastAsia="pl-PL"/>
        </w:rPr>
        <w:t>zakresie cz. 1.</w:t>
      </w:r>
      <w:r w:rsidR="008D510B" w:rsidRPr="00CF6C38">
        <w:rPr>
          <w:rFonts w:ascii="Garamond" w:hAnsi="Garamond"/>
          <w:b/>
          <w:color w:val="000000" w:themeColor="text1"/>
          <w:lang w:val="pl-PL" w:eastAsia="pl-PL"/>
        </w:rPr>
        <w:t xml:space="preserve"> Wzór ze zmianą w załączeniu.</w:t>
      </w:r>
    </w:p>
    <w:p w14:paraId="7D4EDC71" w14:textId="77777777" w:rsidR="00F254FE" w:rsidRPr="00397EB9" w:rsidRDefault="00F254FE" w:rsidP="00740D17">
      <w:pPr>
        <w:jc w:val="both"/>
        <w:rPr>
          <w:rFonts w:ascii="Garamond" w:hAnsi="Garamond"/>
          <w:b/>
          <w:lang w:val="pl-PL" w:eastAsia="pl-PL"/>
        </w:rPr>
      </w:pPr>
    </w:p>
    <w:p w14:paraId="2BCD1F9D" w14:textId="08DE1143" w:rsidR="00F254FE" w:rsidRDefault="00F254FE" w:rsidP="00740D1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18</w:t>
      </w:r>
    </w:p>
    <w:p w14:paraId="4A48FD19" w14:textId="7D36880B" w:rsidR="00F254FE" w:rsidRPr="0095248E" w:rsidRDefault="00F254FE" w:rsidP="00740D17">
      <w:pPr>
        <w:jc w:val="both"/>
        <w:rPr>
          <w:rFonts w:ascii="Garamond" w:hAnsi="Garamond"/>
          <w:b/>
          <w:lang w:val="pl-PL" w:eastAsia="pl-PL"/>
        </w:rPr>
      </w:pPr>
      <w:r w:rsidRPr="0095248E">
        <w:rPr>
          <w:rFonts w:ascii="Garamond" w:hAnsi="Garamond"/>
          <w:lang w:val="pl-PL"/>
        </w:rPr>
        <w:t>Dotyczy Załącznika nr 5 do SWZ Wzór umowy par. 4 ust. 9 (część 1): Prosimy o zmianę zapisu umowy, poprzez doprecyzowanie wg propozycji: „W przypadku wystąpienia awarii Sprzętu, którego naprawa zajmie więcej niż 72 godziny (licząc termin od poniedziałku do piątku z wyłączeniem dni ustawowo wolnych od pracy), Wykonawca pokryje koszty wykonania badań w laboratorium zewnętrznym. W przypadku kiedy awaria przedłuży się do 5 dni roboczych Wykonawca zobowiązuje się wymienić na czas naprawy wadliwy Sprzęt na wolny od wad. Wszelkie koszty w powyższym zakresie obciążają Wykonawcę”. Powyższa zmiana wynika z rodzaju urządzenia i czas niezbędny do jego instalacji i pełnej walidacji. Żaden producent nie jest w stanie zapewnić tak szybkiej wymiany urządzenia na nowe, w sytuacji jego każdorazowej awarii. Wnioskujemy zatem o urealnienie zapisu umowy.</w:t>
      </w:r>
    </w:p>
    <w:p w14:paraId="785F047A" w14:textId="2DE55AE2" w:rsidR="0065321E" w:rsidRPr="0065321E" w:rsidRDefault="00F254FE" w:rsidP="0065321E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1A6AE3">
        <w:rPr>
          <w:rFonts w:ascii="Garamond" w:hAnsi="Garamond"/>
          <w:b/>
          <w:lang w:val="pl-PL" w:eastAsia="pl-PL"/>
        </w:rPr>
        <w:t>Odpowiedź:</w:t>
      </w:r>
      <w:r w:rsidR="004775B1">
        <w:rPr>
          <w:rFonts w:ascii="Garamond" w:hAnsi="Garamond"/>
          <w:b/>
          <w:lang w:val="pl-PL" w:eastAsia="pl-PL"/>
        </w:rPr>
        <w:t xml:space="preserve"> </w:t>
      </w:r>
      <w:r w:rsidR="0065321E" w:rsidRPr="00125411">
        <w:rPr>
          <w:rFonts w:ascii="Garamond" w:hAnsi="Garamond"/>
          <w:b/>
          <w:lang w:val="pl-PL" w:eastAsia="pl-PL"/>
        </w:rPr>
        <w:t xml:space="preserve">Zamawiający podtrzymuje zapisy wzoru umowy. </w:t>
      </w:r>
    </w:p>
    <w:p w14:paraId="4F3FE075" w14:textId="48032EEA" w:rsidR="00F254FE" w:rsidRPr="00397EB9" w:rsidRDefault="00F254FE" w:rsidP="00740D17">
      <w:pPr>
        <w:jc w:val="both"/>
        <w:rPr>
          <w:rFonts w:ascii="Garamond" w:hAnsi="Garamond"/>
          <w:b/>
          <w:lang w:val="pl-PL" w:eastAsia="pl-PL"/>
        </w:rPr>
      </w:pPr>
    </w:p>
    <w:p w14:paraId="6092BE4C" w14:textId="2EF0BAC3" w:rsidR="00F254FE" w:rsidRDefault="00F254FE" w:rsidP="00740D1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</w:t>
      </w:r>
      <w:r w:rsidR="00740D17">
        <w:rPr>
          <w:rFonts w:ascii="Garamond" w:hAnsi="Garamond"/>
          <w:b/>
          <w:lang w:val="pl-PL" w:eastAsia="pl-PL"/>
        </w:rPr>
        <w:t xml:space="preserve"> 19</w:t>
      </w:r>
    </w:p>
    <w:p w14:paraId="64398B93" w14:textId="50A2F312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>Dotyczy Załącznika nr 5 do SWZ Wzór umowy (część 1) : Uwzględniając rodzaj um</w:t>
      </w:r>
      <w:r>
        <w:rPr>
          <w:rFonts w:ascii="Garamond" w:hAnsi="Garamond"/>
          <w:lang w:val="pl-PL" w:eastAsia="pl-PL"/>
        </w:rPr>
        <w:t xml:space="preserve">owy i asortyment  </w:t>
      </w:r>
      <w:r w:rsidRPr="00740D17">
        <w:rPr>
          <w:rFonts w:ascii="Garamond" w:hAnsi="Garamond"/>
          <w:lang w:val="pl-PL" w:eastAsia="pl-PL"/>
        </w:rPr>
        <w:t>stanowiący przedmiot dzierżawy w części 1 wnioskujemy o doprecyzo</w:t>
      </w:r>
      <w:r>
        <w:rPr>
          <w:rFonts w:ascii="Garamond" w:hAnsi="Garamond"/>
          <w:lang w:val="pl-PL" w:eastAsia="pl-PL"/>
        </w:rPr>
        <w:t xml:space="preserve">wanie zapisu par. 4 ust. 10 wg  </w:t>
      </w:r>
      <w:r w:rsidRPr="00740D17">
        <w:rPr>
          <w:rFonts w:ascii="Garamond" w:hAnsi="Garamond"/>
          <w:lang w:val="pl-PL" w:eastAsia="pl-PL"/>
        </w:rPr>
        <w:t>propozycji: „W przypadku awarii Sprzętu Wykonawca zobowiązuje się d</w:t>
      </w:r>
      <w:r>
        <w:rPr>
          <w:rFonts w:ascii="Garamond" w:hAnsi="Garamond"/>
          <w:lang w:val="pl-PL" w:eastAsia="pl-PL"/>
        </w:rPr>
        <w:t>o wykonania naprawy w terminie  </w:t>
      </w:r>
      <w:r w:rsidRPr="00740D17">
        <w:rPr>
          <w:rFonts w:ascii="Garamond" w:hAnsi="Garamond"/>
          <w:lang w:val="pl-PL" w:eastAsia="pl-PL"/>
        </w:rPr>
        <w:t>maksymalnie do 5 dni roboczych. Przesyłka wadliwego Sprzętu do Wykonaw</w:t>
      </w:r>
      <w:r>
        <w:rPr>
          <w:rFonts w:ascii="Garamond" w:hAnsi="Garamond"/>
          <w:lang w:val="pl-PL" w:eastAsia="pl-PL"/>
        </w:rPr>
        <w:t xml:space="preserve">cy następuje na koszt i ryzyko </w:t>
      </w:r>
      <w:r w:rsidRPr="00740D17">
        <w:rPr>
          <w:rFonts w:ascii="Garamond" w:hAnsi="Garamond"/>
          <w:lang w:val="pl-PL" w:eastAsia="pl-PL"/>
        </w:rPr>
        <w:t>Wykonawcy. Wykonawca ponosi także koszty i ryzyko przesyłki Sp</w:t>
      </w:r>
      <w:r>
        <w:rPr>
          <w:rFonts w:ascii="Garamond" w:hAnsi="Garamond"/>
          <w:lang w:val="pl-PL" w:eastAsia="pl-PL"/>
        </w:rPr>
        <w:t xml:space="preserve">rzętu bez wad (po naprawie lub </w:t>
      </w:r>
      <w:r w:rsidRPr="00740D17">
        <w:rPr>
          <w:rFonts w:ascii="Garamond" w:hAnsi="Garamond"/>
          <w:lang w:val="pl-PL" w:eastAsia="pl-PL"/>
        </w:rPr>
        <w:t xml:space="preserve">wymianie). W przypadku, co najmniej trzech powtarzających się </w:t>
      </w:r>
      <w:r>
        <w:rPr>
          <w:rFonts w:ascii="Garamond" w:hAnsi="Garamond"/>
          <w:lang w:val="pl-PL" w:eastAsia="pl-PL"/>
        </w:rPr>
        <w:t xml:space="preserve">awarii tego samego podzespołu,  </w:t>
      </w:r>
      <w:r w:rsidRPr="00740D17">
        <w:rPr>
          <w:rFonts w:ascii="Garamond" w:hAnsi="Garamond"/>
          <w:lang w:val="pl-PL" w:eastAsia="pl-PL"/>
        </w:rPr>
        <w:t>Wykonawca zobowiązuje się do wymiany wadliwego Sprzętu na Sprzęt nowy wolny od wad”.</w:t>
      </w:r>
    </w:p>
    <w:p w14:paraId="1886B6EA" w14:textId="28C040BE" w:rsidR="0065321E" w:rsidRPr="0065321E" w:rsidRDefault="00F254FE" w:rsidP="0065321E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1A6AE3">
        <w:rPr>
          <w:rFonts w:ascii="Garamond" w:hAnsi="Garamond"/>
          <w:b/>
          <w:lang w:val="pl-PL" w:eastAsia="pl-PL"/>
        </w:rPr>
        <w:t>Odpowiedź:</w:t>
      </w:r>
      <w:r w:rsidR="004775B1">
        <w:rPr>
          <w:rFonts w:ascii="Garamond" w:hAnsi="Garamond"/>
          <w:b/>
          <w:lang w:val="pl-PL" w:eastAsia="pl-PL"/>
        </w:rPr>
        <w:t xml:space="preserve"> </w:t>
      </w:r>
      <w:r w:rsidR="0065321E" w:rsidRPr="00125411">
        <w:rPr>
          <w:rFonts w:ascii="Garamond" w:hAnsi="Garamond"/>
          <w:b/>
          <w:lang w:val="pl-PL" w:eastAsia="pl-PL"/>
        </w:rPr>
        <w:t xml:space="preserve">Zamawiający podtrzymuje zapisy wzoru umowy. </w:t>
      </w:r>
    </w:p>
    <w:p w14:paraId="5E26BF5C" w14:textId="52318C56" w:rsidR="000565B3" w:rsidRPr="00397EB9" w:rsidRDefault="000565B3" w:rsidP="00F254FE">
      <w:pPr>
        <w:jc w:val="both"/>
        <w:rPr>
          <w:rFonts w:ascii="Garamond" w:hAnsi="Garamond"/>
          <w:b/>
          <w:lang w:val="pl-PL" w:eastAsia="pl-PL"/>
        </w:rPr>
      </w:pPr>
    </w:p>
    <w:p w14:paraId="6AFC9476" w14:textId="2A4DEF01" w:rsidR="00F254FE" w:rsidRDefault="00F254FE" w:rsidP="00F254FE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</w:t>
      </w:r>
      <w:r w:rsidR="00740D17">
        <w:rPr>
          <w:rFonts w:ascii="Garamond" w:hAnsi="Garamond"/>
          <w:b/>
          <w:lang w:val="pl-PL" w:eastAsia="pl-PL"/>
        </w:rPr>
        <w:t xml:space="preserve"> 20</w:t>
      </w:r>
    </w:p>
    <w:p w14:paraId="552A0CE1" w14:textId="77777777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>Dotyczy Załącznika nr 5 do SWZ Wzór umowy:</w:t>
      </w:r>
    </w:p>
    <w:p w14:paraId="493D0208" w14:textId="77777777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 xml:space="preserve">Czy zamawiający akceptuje zmianę umowy polegającą na ustaleniu stawek, o których mowa w par 12 ust </w:t>
      </w:r>
    </w:p>
    <w:p w14:paraId="4483D522" w14:textId="77777777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lastRenderedPageBreak/>
        <w:t>4a na poziomie 0,1% dziennie oraz ust 4b na poziomie PLN10 za godzinę?</w:t>
      </w:r>
    </w:p>
    <w:p w14:paraId="1094463B" w14:textId="77777777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 xml:space="preserve">Czy zamawiający akceptuje zmianę umowy polegającą na ustaleniu stawki, o której mowa w par 12 ust 5 </w:t>
      </w:r>
    </w:p>
    <w:p w14:paraId="235706D9" w14:textId="77777777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>na poziomie PLN10 za dzień?</w:t>
      </w:r>
    </w:p>
    <w:p w14:paraId="5CAE7C43" w14:textId="77777777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 xml:space="preserve">Czy zamawiający akceptuje zmianę umowy polegającą na ustaleniu progu, o którym mowa w par 12 ust 7 </w:t>
      </w:r>
    </w:p>
    <w:p w14:paraId="2CE1F07B" w14:textId="77777777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>na poziomie 20%?</w:t>
      </w:r>
    </w:p>
    <w:p w14:paraId="72D365DD" w14:textId="77777777" w:rsidR="00740D17" w:rsidRPr="00740D17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 xml:space="preserve">Propozycja zmian podyktowana jest koniecznością ustalenia proponowanych kar na poziomie powszechnie </w:t>
      </w:r>
    </w:p>
    <w:p w14:paraId="0AD6BAC7" w14:textId="32F7BE8E" w:rsidR="00740D17" w:rsidRPr="00125411" w:rsidRDefault="00740D17" w:rsidP="00740D17">
      <w:pPr>
        <w:jc w:val="both"/>
        <w:rPr>
          <w:rFonts w:ascii="Garamond" w:hAnsi="Garamond"/>
          <w:lang w:val="pl-PL" w:eastAsia="pl-PL"/>
        </w:rPr>
      </w:pPr>
      <w:r w:rsidRPr="00740D17">
        <w:rPr>
          <w:rFonts w:ascii="Garamond" w:hAnsi="Garamond"/>
          <w:lang w:val="pl-PL" w:eastAsia="pl-PL"/>
        </w:rPr>
        <w:t xml:space="preserve">przyjętym w </w:t>
      </w:r>
      <w:r w:rsidRPr="00125411">
        <w:rPr>
          <w:rFonts w:ascii="Garamond" w:hAnsi="Garamond"/>
          <w:lang w:val="pl-PL" w:eastAsia="pl-PL"/>
        </w:rPr>
        <w:t>obrocie gospodarczym w analogicznych sytuacjach</w:t>
      </w:r>
    </w:p>
    <w:p w14:paraId="6EFEB394" w14:textId="1FCC2331" w:rsidR="0065321E" w:rsidRPr="00125411" w:rsidRDefault="00F254FE" w:rsidP="0065321E">
      <w:pPr>
        <w:jc w:val="both"/>
        <w:rPr>
          <w:rFonts w:ascii="Garamond" w:hAnsi="Garamond"/>
          <w:b/>
          <w:lang w:val="pl-PL" w:eastAsia="pl-PL"/>
        </w:rPr>
      </w:pPr>
      <w:r w:rsidRPr="00125411">
        <w:rPr>
          <w:rFonts w:ascii="Garamond" w:hAnsi="Garamond"/>
          <w:b/>
          <w:lang w:val="pl-PL" w:eastAsia="pl-PL"/>
        </w:rPr>
        <w:t>Odpowiedź:</w:t>
      </w:r>
      <w:r w:rsidR="004775B1" w:rsidRPr="00125411">
        <w:rPr>
          <w:rFonts w:ascii="Garamond" w:hAnsi="Garamond"/>
          <w:b/>
          <w:lang w:val="pl-PL" w:eastAsia="pl-PL"/>
        </w:rPr>
        <w:t xml:space="preserve"> </w:t>
      </w:r>
      <w:r w:rsidR="0065321E" w:rsidRPr="00125411">
        <w:rPr>
          <w:rFonts w:ascii="Garamond" w:hAnsi="Garamond"/>
          <w:b/>
          <w:lang w:val="pl-PL" w:eastAsia="pl-PL"/>
        </w:rPr>
        <w:t xml:space="preserve">Zamawiający podtrzymuje zapisy wzoru umowy. </w:t>
      </w:r>
    </w:p>
    <w:p w14:paraId="3C3C2A07" w14:textId="77777777" w:rsidR="0065321E" w:rsidRPr="00BA37A2" w:rsidRDefault="0065321E" w:rsidP="0065321E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31336851" w14:textId="045C964D" w:rsidR="00660E84" w:rsidRPr="00660E84" w:rsidRDefault="00660E84" w:rsidP="00660E84">
      <w:pPr>
        <w:jc w:val="both"/>
        <w:rPr>
          <w:rFonts w:ascii="Garamond" w:hAnsi="Garamond"/>
          <w:b/>
          <w:lang w:val="pl-PL" w:eastAsia="pl-PL"/>
        </w:rPr>
      </w:pPr>
    </w:p>
    <w:p w14:paraId="10A64456" w14:textId="5FBB8571" w:rsidR="00C611CC" w:rsidRPr="00397EB9" w:rsidRDefault="00C611CC" w:rsidP="00EB13A0">
      <w:pPr>
        <w:jc w:val="both"/>
        <w:rPr>
          <w:rFonts w:ascii="Garamond" w:hAnsi="Garamond"/>
          <w:b/>
          <w:lang w:val="pl-PL" w:eastAsia="pl-PL"/>
        </w:rPr>
      </w:pPr>
    </w:p>
    <w:p w14:paraId="4FCC03F7" w14:textId="77777777" w:rsidR="007C5E0B" w:rsidRPr="000660A6" w:rsidRDefault="007C5E0B" w:rsidP="007C5E0B">
      <w:pPr>
        <w:ind w:firstLine="708"/>
        <w:jc w:val="both"/>
        <w:rPr>
          <w:rFonts w:ascii="Garamond" w:eastAsia="Times New Roman" w:hAnsi="Garamond"/>
          <w:b/>
          <w:lang w:val="pl-PL"/>
        </w:rPr>
      </w:pPr>
      <w:r w:rsidRPr="000660A6">
        <w:rPr>
          <w:rFonts w:ascii="Garamond" w:eastAsia="Times New Roman" w:hAnsi="Garamond"/>
          <w:b/>
          <w:lang w:val="pl-PL"/>
        </w:rPr>
        <w:t xml:space="preserve">Zamawiający działając na podstawie art. 137 ust. 1 ustawy Prawo zamówień publicznych informuje, że modyfikuje treść SWZ. </w:t>
      </w:r>
    </w:p>
    <w:p w14:paraId="60C0F11F" w14:textId="77777777" w:rsidR="007C5E0B" w:rsidRPr="000660A6" w:rsidRDefault="007C5E0B" w:rsidP="007C5E0B">
      <w:pPr>
        <w:ind w:firstLine="708"/>
        <w:jc w:val="both"/>
        <w:rPr>
          <w:rFonts w:ascii="Garamond" w:eastAsia="Times New Roman" w:hAnsi="Garamond"/>
          <w:b/>
          <w:lang w:val="pl-PL"/>
        </w:rPr>
      </w:pPr>
    </w:p>
    <w:p w14:paraId="64EF1CA8" w14:textId="1FDCDD07" w:rsidR="007C5E0B" w:rsidRPr="000660A6" w:rsidRDefault="007C5E0B" w:rsidP="007C5E0B">
      <w:pPr>
        <w:jc w:val="both"/>
        <w:rPr>
          <w:rFonts w:ascii="Garamond" w:hAnsi="Garamond"/>
          <w:b/>
          <w:lang w:val="pl-PL" w:eastAsia="pl-PL"/>
        </w:rPr>
      </w:pPr>
      <w:r w:rsidRPr="000660A6">
        <w:rPr>
          <w:rFonts w:ascii="Garamond" w:eastAsia="Times New Roman" w:hAnsi="Garamond"/>
          <w:b/>
          <w:lang w:val="pl-PL"/>
        </w:rPr>
        <w:t xml:space="preserve">Zamawiający dokonał modyfikacji </w:t>
      </w:r>
      <w:r w:rsidR="00342FB6" w:rsidRPr="000660A6">
        <w:rPr>
          <w:rFonts w:ascii="Garamond" w:eastAsia="Times New Roman" w:hAnsi="Garamond"/>
          <w:b/>
          <w:lang w:val="pl-PL"/>
        </w:rPr>
        <w:t>pkt. 4.5</w:t>
      </w:r>
      <w:r w:rsidRPr="000660A6">
        <w:rPr>
          <w:rFonts w:ascii="Garamond" w:eastAsia="Times New Roman" w:hAnsi="Garamond"/>
          <w:b/>
          <w:lang w:val="pl-PL"/>
        </w:rPr>
        <w:t xml:space="preserve"> SWZ na następujące brzmienie:</w:t>
      </w:r>
    </w:p>
    <w:p w14:paraId="442B5689" w14:textId="77777777" w:rsidR="007C5E0B" w:rsidRPr="00CF6C38" w:rsidRDefault="007C5E0B" w:rsidP="007C5E0B">
      <w:pPr>
        <w:jc w:val="both"/>
        <w:rPr>
          <w:rFonts w:ascii="Garamond" w:hAnsi="Garamond"/>
          <w:b/>
          <w:lang w:val="pl-PL" w:eastAsia="pl-PL"/>
        </w:rPr>
      </w:pPr>
    </w:p>
    <w:p w14:paraId="1A9C04EC" w14:textId="7FD2CDA0" w:rsidR="007C5E0B" w:rsidRDefault="00342FB6" w:rsidP="007C5E0B">
      <w:pPr>
        <w:jc w:val="both"/>
        <w:rPr>
          <w:rFonts w:ascii="Garamond" w:hAnsi="Garamond"/>
          <w:lang w:val="pl-PL" w:eastAsia="pl-PL"/>
        </w:rPr>
      </w:pPr>
      <w:r w:rsidRPr="00CF6C38">
        <w:rPr>
          <w:rFonts w:ascii="Garamond" w:hAnsi="Garamond"/>
          <w:lang w:val="pl-PL" w:eastAsia="pl-PL"/>
        </w:rPr>
        <w:t>4.5.</w:t>
      </w:r>
      <w:r w:rsidRPr="00CF6C38">
        <w:rPr>
          <w:rFonts w:ascii="Garamond" w:hAnsi="Garamond"/>
          <w:lang w:val="pl-PL" w:eastAsia="pl-PL"/>
        </w:rPr>
        <w:tab/>
        <w:t>Dostawa, instalacja i uruchomienie sprzętu będącego przed</w:t>
      </w:r>
      <w:r w:rsidR="000660A6" w:rsidRPr="00CF6C38">
        <w:rPr>
          <w:rFonts w:ascii="Garamond" w:hAnsi="Garamond"/>
          <w:lang w:val="pl-PL" w:eastAsia="pl-PL"/>
        </w:rPr>
        <w:t xml:space="preserve">miotem dzierżawy odbędzie się </w:t>
      </w:r>
      <w:r w:rsidR="00CF6C38">
        <w:rPr>
          <w:rFonts w:ascii="Garamond" w:hAnsi="Garamond"/>
          <w:color w:val="FF0000"/>
          <w:lang w:val="pl-PL" w:eastAsia="pl-PL"/>
        </w:rPr>
        <w:t>w </w:t>
      </w:r>
      <w:r w:rsidR="007E3D93" w:rsidRPr="00CF6C38">
        <w:rPr>
          <w:rFonts w:ascii="Garamond" w:hAnsi="Garamond"/>
          <w:color w:val="FF0000"/>
          <w:lang w:val="pl-PL" w:eastAsia="pl-PL"/>
        </w:rPr>
        <w:t xml:space="preserve">terminie nie dłuższym niż 30 dni od daty zawarcia umowy (dotyczy części 1) oraz </w:t>
      </w:r>
      <w:r w:rsidR="000660A6" w:rsidRPr="00CF6C38">
        <w:rPr>
          <w:rFonts w:ascii="Garamond" w:hAnsi="Garamond"/>
          <w:lang w:val="pl-PL" w:eastAsia="pl-PL"/>
        </w:rPr>
        <w:t>w </w:t>
      </w:r>
      <w:r w:rsidRPr="00CF6C38">
        <w:rPr>
          <w:rFonts w:ascii="Garamond" w:hAnsi="Garamond"/>
          <w:lang w:val="pl-PL" w:eastAsia="pl-PL"/>
        </w:rPr>
        <w:t xml:space="preserve">terminie nie dłuższym niż </w:t>
      </w:r>
      <w:r w:rsidRPr="00695082">
        <w:rPr>
          <w:rFonts w:ascii="Garamond" w:hAnsi="Garamond"/>
          <w:color w:val="000000" w:themeColor="text1"/>
          <w:lang w:val="pl-PL" w:eastAsia="pl-PL"/>
        </w:rPr>
        <w:t>14</w:t>
      </w:r>
      <w:r w:rsidRPr="00CF6C38">
        <w:rPr>
          <w:rFonts w:ascii="Garamond" w:hAnsi="Garamond"/>
          <w:color w:val="FF0000"/>
          <w:lang w:val="pl-PL" w:eastAsia="pl-PL"/>
        </w:rPr>
        <w:t xml:space="preserve"> </w:t>
      </w:r>
      <w:r w:rsidRPr="00CF6C38">
        <w:rPr>
          <w:rFonts w:ascii="Garamond" w:hAnsi="Garamond"/>
          <w:lang w:val="pl-PL" w:eastAsia="pl-PL"/>
        </w:rPr>
        <w:t>dni od daty zawarcia umowy</w:t>
      </w:r>
      <w:r w:rsidR="007E3D93" w:rsidRPr="00CF6C38">
        <w:rPr>
          <w:rFonts w:ascii="Garamond" w:hAnsi="Garamond"/>
          <w:lang w:val="pl-PL" w:eastAsia="pl-PL"/>
        </w:rPr>
        <w:t xml:space="preserve"> </w:t>
      </w:r>
      <w:r w:rsidR="007E3D93" w:rsidRPr="00695082">
        <w:rPr>
          <w:rFonts w:ascii="Garamond" w:hAnsi="Garamond"/>
          <w:color w:val="FF0000"/>
          <w:lang w:val="pl-PL" w:eastAsia="pl-PL"/>
        </w:rPr>
        <w:t xml:space="preserve">(dotyczy części </w:t>
      </w:r>
      <w:r w:rsidR="00CF6C38" w:rsidRPr="00695082">
        <w:rPr>
          <w:rFonts w:ascii="Garamond" w:hAnsi="Garamond"/>
          <w:color w:val="FF0000"/>
          <w:lang w:val="pl-PL" w:eastAsia="pl-PL"/>
        </w:rPr>
        <w:t>2).</w:t>
      </w:r>
    </w:p>
    <w:p w14:paraId="2BCCD324" w14:textId="55276D08" w:rsidR="007E3D93" w:rsidRDefault="007E3D93" w:rsidP="007C5E0B">
      <w:pPr>
        <w:jc w:val="both"/>
        <w:rPr>
          <w:rFonts w:ascii="Garamond" w:hAnsi="Garamond"/>
          <w:lang w:val="pl-PL" w:eastAsia="pl-PL"/>
        </w:rPr>
      </w:pPr>
    </w:p>
    <w:p w14:paraId="29FCEF54" w14:textId="762C0971" w:rsidR="007E3D93" w:rsidRPr="007E3D93" w:rsidRDefault="007E3D93" w:rsidP="007E3D93">
      <w:pPr>
        <w:jc w:val="both"/>
        <w:rPr>
          <w:rFonts w:ascii="Garamond" w:hAnsi="Garamond"/>
          <w:b/>
          <w:lang w:val="pl-PL" w:eastAsia="pl-PL"/>
        </w:rPr>
      </w:pPr>
      <w:r w:rsidRPr="007E3D93">
        <w:rPr>
          <w:rFonts w:ascii="Garamond" w:hAnsi="Garamond"/>
          <w:b/>
          <w:lang w:val="pl-PL" w:eastAsia="pl-PL"/>
        </w:rPr>
        <w:t xml:space="preserve">Zamawiający dokonał modyfikacji </w:t>
      </w:r>
      <w:r>
        <w:rPr>
          <w:rFonts w:ascii="Garamond" w:hAnsi="Garamond"/>
          <w:b/>
          <w:lang w:val="pl-PL" w:eastAsia="pl-PL"/>
        </w:rPr>
        <w:t xml:space="preserve">w </w:t>
      </w:r>
      <w:r w:rsidRPr="007E3D93">
        <w:rPr>
          <w:rFonts w:ascii="Garamond" w:hAnsi="Garamond"/>
          <w:b/>
          <w:lang w:val="pl-PL" w:eastAsia="pl-PL"/>
        </w:rPr>
        <w:t xml:space="preserve">pkt. 6 </w:t>
      </w:r>
      <w:r>
        <w:rPr>
          <w:rFonts w:ascii="Garamond" w:hAnsi="Garamond"/>
          <w:b/>
          <w:lang w:val="pl-PL" w:eastAsia="pl-PL"/>
        </w:rPr>
        <w:t>wymagań granicznych</w:t>
      </w:r>
      <w:r w:rsidRPr="007E3D93">
        <w:rPr>
          <w:rFonts w:ascii="Garamond" w:hAnsi="Garamond"/>
          <w:b/>
          <w:lang w:val="pl-PL" w:eastAsia="pl-PL"/>
        </w:rPr>
        <w:t xml:space="preserve"> dla analizatora </w:t>
      </w:r>
      <w:r>
        <w:rPr>
          <w:rFonts w:ascii="Garamond" w:hAnsi="Garamond"/>
          <w:b/>
          <w:lang w:val="pl-PL" w:eastAsia="pl-PL"/>
        </w:rPr>
        <w:t>załącznika</w:t>
      </w:r>
      <w:r w:rsidRPr="007E3D93">
        <w:rPr>
          <w:rFonts w:ascii="Garamond" w:hAnsi="Garamond"/>
          <w:b/>
          <w:lang w:val="pl-PL" w:eastAsia="pl-PL"/>
        </w:rPr>
        <w:t xml:space="preserve"> nr 1b </w:t>
      </w:r>
      <w:r w:rsidR="000C55B9">
        <w:rPr>
          <w:rFonts w:ascii="Garamond" w:hAnsi="Garamond"/>
          <w:b/>
          <w:lang w:val="pl-PL" w:eastAsia="pl-PL"/>
        </w:rPr>
        <w:t xml:space="preserve">do SWZ </w:t>
      </w:r>
      <w:r w:rsidRPr="007E3D93">
        <w:rPr>
          <w:rFonts w:ascii="Garamond" w:hAnsi="Garamond"/>
          <w:b/>
          <w:lang w:val="pl-PL" w:eastAsia="pl-PL"/>
        </w:rPr>
        <w:t>dla części 2 na następujące brzmienie:</w:t>
      </w:r>
    </w:p>
    <w:p w14:paraId="3AB2FD64" w14:textId="19549928" w:rsidR="007E3D93" w:rsidRDefault="007E3D93" w:rsidP="007C5E0B">
      <w:pPr>
        <w:jc w:val="both"/>
        <w:rPr>
          <w:rFonts w:ascii="Garamond" w:hAnsi="Garamond"/>
          <w:lang w:val="pl-PL" w:eastAsia="pl-PL"/>
        </w:rPr>
      </w:pPr>
    </w:p>
    <w:tbl>
      <w:tblPr>
        <w:tblW w:w="89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7"/>
      </w:tblGrid>
      <w:tr w:rsidR="007E3D93" w:rsidRPr="007E3D93" w14:paraId="302E52F3" w14:textId="77777777" w:rsidTr="007E3D93">
        <w:trPr>
          <w:trHeight w:val="1200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337E" w14:textId="77777777" w:rsidR="007E3D93" w:rsidRPr="007E3D93" w:rsidRDefault="007E3D93" w:rsidP="006C3F01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 xml:space="preserve">Obsługa serwisowa systemu integracji w zakresie: przyjęcia zgłoszenia, wskazania osoby prowadzącej, daty i godziny planowanego usunięcia usterki, zamknięcia zgłoszenia w ciągu 1 godziny roboczej w godzinach pracy serwisu tj. od godziny </w:t>
            </w:r>
            <w:r w:rsidRPr="007E3D93">
              <w:rPr>
                <w:rFonts w:ascii="Garamond" w:eastAsia="Times New Roman" w:hAnsi="Garamond" w:cs="Arial"/>
                <w:strike/>
                <w:color w:val="000000"/>
                <w:lang w:val="pl-PL" w:eastAsia="pl-PL"/>
              </w:rPr>
              <w:t>7.30-17.00</w:t>
            </w: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 xml:space="preserve"> 8.00-16.00 w dni robocze </w:t>
            </w:r>
            <w:r w:rsidRPr="007E3D93">
              <w:rPr>
                <w:rFonts w:ascii="Garamond" w:eastAsia="Times New Roman" w:hAnsi="Garamond" w:cs="Arial"/>
                <w:strike/>
                <w:color w:val="FF0000"/>
                <w:lang w:val="pl-PL" w:eastAsia="pl-PL"/>
              </w:rPr>
              <w:t>oraz w godzinach 9.00-14.00 w dni wolne od pracy.</w:t>
            </w: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 xml:space="preserve"> </w:t>
            </w:r>
            <w:r w:rsidRPr="007E3D93">
              <w:rPr>
                <w:rFonts w:ascii="Garamond" w:eastAsia="Times New Roman" w:hAnsi="Garamond" w:cs="Arial"/>
                <w:strike/>
                <w:color w:val="000000"/>
                <w:lang w:val="pl-PL" w:eastAsia="pl-PL"/>
              </w:rPr>
              <w:t>Możliwość</w:t>
            </w: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 xml:space="preserve"> </w:t>
            </w:r>
            <w:r w:rsidRPr="007E3D93">
              <w:rPr>
                <w:rFonts w:ascii="Garamond" w:eastAsia="Times New Roman" w:hAnsi="Garamond" w:cs="Arial"/>
                <w:strike/>
                <w:color w:val="000000"/>
                <w:lang w:val="pl-PL" w:eastAsia="pl-PL"/>
              </w:rPr>
              <w:t>zgłaszania awarii systemu</w:t>
            </w: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 xml:space="preserve"> telefonicznie lub mailowo.  </w:t>
            </w:r>
            <w:r w:rsidRPr="007E3D93">
              <w:rPr>
                <w:rFonts w:ascii="Garamond" w:eastAsia="Times New Roman" w:hAnsi="Garamond" w:cs="Arial"/>
                <w:strike/>
                <w:color w:val="FF0000"/>
                <w:lang w:val="pl-PL" w:eastAsia="pl-PL"/>
              </w:rPr>
              <w:t>Wykonawcy w trybie 24/7 tj. przez 24 godziny na dobę i 365 dni w roku</w:t>
            </w: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 xml:space="preserve"> </w:t>
            </w:r>
          </w:p>
        </w:tc>
      </w:tr>
      <w:tr w:rsidR="007E3D93" w:rsidRPr="007E3D93" w14:paraId="7D6DEF4E" w14:textId="77777777" w:rsidTr="007E3D93">
        <w:trPr>
          <w:trHeight w:val="300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F683" w14:textId="77777777" w:rsidR="007E3D93" w:rsidRPr="007E3D93" w:rsidRDefault="007E3D93" w:rsidP="006C3F01">
            <w:pPr>
              <w:widowControl/>
              <w:ind w:firstLineChars="73" w:firstLine="161"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>a)    Podział błędów na kategorie</w:t>
            </w:r>
          </w:p>
        </w:tc>
      </w:tr>
      <w:tr w:rsidR="007E3D93" w:rsidRPr="007E3D93" w14:paraId="12002243" w14:textId="77777777" w:rsidTr="007E3D93">
        <w:trPr>
          <w:trHeight w:val="300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7CF1" w14:textId="77777777" w:rsidR="007E3D93" w:rsidRPr="007E3D93" w:rsidRDefault="007E3D93" w:rsidP="006C3F01">
            <w:pPr>
              <w:widowControl/>
              <w:ind w:left="20" w:firstLineChars="257" w:firstLine="565"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>a. Krytyczny – niemożliwa praca w systemie;</w:t>
            </w:r>
          </w:p>
        </w:tc>
      </w:tr>
      <w:tr w:rsidR="007E3D93" w:rsidRPr="007E3D93" w14:paraId="6F495536" w14:textId="77777777" w:rsidTr="007E3D93">
        <w:trPr>
          <w:trHeight w:val="300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F2FCB" w14:textId="77777777" w:rsidR="007E3D93" w:rsidRPr="007E3D93" w:rsidRDefault="007E3D93" w:rsidP="006C3F01">
            <w:pPr>
              <w:widowControl/>
              <w:ind w:left="20" w:firstLineChars="257" w:firstLine="565"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>b. Zwykły –utrudniający, ograniczający pracę w systemie;</w:t>
            </w:r>
          </w:p>
        </w:tc>
      </w:tr>
      <w:tr w:rsidR="007E3D93" w:rsidRPr="007E3D93" w14:paraId="005B3BA6" w14:textId="77777777" w:rsidTr="007E3D93">
        <w:trPr>
          <w:trHeight w:val="300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E9FB" w14:textId="77777777" w:rsidR="007E3D93" w:rsidRPr="007E3D93" w:rsidRDefault="007E3D93" w:rsidP="006C3F01">
            <w:pPr>
              <w:widowControl/>
              <w:ind w:firstLineChars="73" w:firstLine="161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>b)    Różne czasy reakcji i usunięcia błędu w zależności od kategorii błędu</w:t>
            </w:r>
          </w:p>
        </w:tc>
      </w:tr>
      <w:tr w:rsidR="007E3D93" w:rsidRPr="007E3D93" w14:paraId="2F9D6951" w14:textId="77777777" w:rsidTr="007E3D93">
        <w:trPr>
          <w:trHeight w:val="300"/>
        </w:trPr>
        <w:tc>
          <w:tcPr>
            <w:tcW w:w="89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0BED5A" w14:textId="77777777" w:rsidR="007E3D93" w:rsidRPr="007E3D93" w:rsidRDefault="007E3D93" w:rsidP="006C3F01">
            <w:pPr>
              <w:widowControl/>
              <w:ind w:firstLineChars="266" w:firstLine="585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 xml:space="preserve">a. Krytyczny – reakcja  do 1 h roboczej w godzinach pracy serwisu od momentu zgłoszenia, usunięcie błędu do 4 h roboczych od momentu reakcji. </w:t>
            </w:r>
          </w:p>
        </w:tc>
      </w:tr>
      <w:tr w:rsidR="007E3D93" w:rsidRPr="007E3D93" w14:paraId="1953D6B0" w14:textId="77777777" w:rsidTr="007E3D93">
        <w:trPr>
          <w:trHeight w:val="300"/>
        </w:trPr>
        <w:tc>
          <w:tcPr>
            <w:tcW w:w="8997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4DE2590" w14:textId="77777777" w:rsidR="007E3D93" w:rsidRPr="007E3D93" w:rsidRDefault="007E3D93" w:rsidP="006C3F01">
            <w:pPr>
              <w:widowControl/>
              <w:ind w:firstLineChars="266" w:firstLine="585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>b.  Zwykły- – reakcja</w:t>
            </w:r>
            <w:r w:rsidRPr="007E3D93">
              <w:rPr>
                <w:rFonts w:ascii="Garamond" w:eastAsia="Times New Roman" w:hAnsi="Garamond" w:cs="Arial"/>
                <w:strike/>
                <w:color w:val="000000"/>
                <w:lang w:val="pl-PL" w:eastAsia="pl-PL"/>
              </w:rPr>
              <w:t xml:space="preserve"> </w:t>
            </w:r>
            <w:r w:rsidRPr="007E3D93">
              <w:rPr>
                <w:rFonts w:ascii="Garamond" w:eastAsia="Times New Roman" w:hAnsi="Garamond" w:cs="Arial"/>
                <w:color w:val="000000"/>
                <w:lang w:val="pl-PL" w:eastAsia="pl-PL"/>
              </w:rPr>
              <w:t xml:space="preserve">najpóźniej w kolejnym dniu  w godzinach  pracy serwisu, usuniecie błędu do dwóch dni roboczych </w:t>
            </w:r>
          </w:p>
        </w:tc>
      </w:tr>
    </w:tbl>
    <w:p w14:paraId="6D210891" w14:textId="55F17228" w:rsidR="007E3D93" w:rsidRDefault="007E3D93" w:rsidP="007C5E0B">
      <w:pPr>
        <w:jc w:val="both"/>
        <w:rPr>
          <w:rFonts w:ascii="Garamond" w:hAnsi="Garamond"/>
          <w:lang w:val="pl-PL" w:eastAsia="pl-PL"/>
        </w:rPr>
      </w:pPr>
    </w:p>
    <w:p w14:paraId="4B886FF2" w14:textId="77777777" w:rsidR="004B3F2B" w:rsidRPr="007D7220" w:rsidRDefault="004B3F2B" w:rsidP="004B3F2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D7220">
        <w:rPr>
          <w:rFonts w:ascii="Garamond" w:hAnsi="Garamond"/>
          <w:b/>
          <w:color w:val="000000" w:themeColor="text1"/>
          <w:lang w:val="pl-PL" w:eastAsia="pl-PL"/>
        </w:rPr>
        <w:t>Zamawiający dokonał również:</w:t>
      </w:r>
    </w:p>
    <w:p w14:paraId="4C3B7D91" w14:textId="77777777" w:rsidR="004B3F2B" w:rsidRPr="007D7220" w:rsidRDefault="004B3F2B" w:rsidP="004B3F2B">
      <w:pPr>
        <w:numPr>
          <w:ilvl w:val="0"/>
          <w:numId w:val="30"/>
        </w:num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D7220">
        <w:rPr>
          <w:rFonts w:ascii="Garamond" w:hAnsi="Garamond"/>
          <w:b/>
          <w:color w:val="000000" w:themeColor="text1"/>
          <w:lang w:val="pl-PL" w:eastAsia="pl-PL"/>
        </w:rPr>
        <w:t>modyfikacji § 5 ust. 5 wzoru umowy w zakresie cz. 2 dotyczącą dni i godzin realizacji obsługi serwisowej;</w:t>
      </w:r>
    </w:p>
    <w:p w14:paraId="214CF7AC" w14:textId="77777777" w:rsidR="004B3F2B" w:rsidRPr="007D7220" w:rsidRDefault="004B3F2B" w:rsidP="004B3F2B">
      <w:pPr>
        <w:numPr>
          <w:ilvl w:val="0"/>
          <w:numId w:val="30"/>
        </w:num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D7220">
        <w:rPr>
          <w:rFonts w:ascii="Garamond" w:hAnsi="Garamond"/>
          <w:b/>
          <w:color w:val="000000" w:themeColor="text1"/>
          <w:lang w:val="pl-PL" w:eastAsia="pl-PL"/>
        </w:rPr>
        <w:t>modyfikacji § 5 ust. 6 wzoru umowy w zakresie cz. 1 dotyczącą sposobów zgłaszania awarii systemu,</w:t>
      </w:r>
    </w:p>
    <w:p w14:paraId="20C64CB7" w14:textId="77777777" w:rsidR="004B3F2B" w:rsidRPr="004B3F2B" w:rsidRDefault="004B3F2B" w:rsidP="004B3F2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D7220">
        <w:rPr>
          <w:rFonts w:ascii="Garamond" w:hAnsi="Garamond"/>
          <w:b/>
          <w:color w:val="000000" w:themeColor="text1"/>
          <w:lang w:val="pl-PL" w:eastAsia="pl-PL"/>
        </w:rPr>
        <w:t>- celem ich dostosowania do wymagań granicznych. Wzór w załączeniu.</w:t>
      </w:r>
    </w:p>
    <w:p w14:paraId="4E909D3A" w14:textId="2861973D" w:rsidR="007C5E0B" w:rsidRPr="007C5E0B" w:rsidRDefault="007C5E0B" w:rsidP="007C5E0B">
      <w:pPr>
        <w:jc w:val="both"/>
        <w:rPr>
          <w:rFonts w:ascii="Garamond" w:hAnsi="Garamond"/>
          <w:b/>
          <w:highlight w:val="yellow"/>
          <w:lang w:val="pl-PL" w:eastAsia="pl-PL"/>
        </w:rPr>
      </w:pPr>
    </w:p>
    <w:p w14:paraId="1CEC9722" w14:textId="770A5F97" w:rsidR="007C5E0B" w:rsidRPr="00CF6C38" w:rsidRDefault="007C5E0B" w:rsidP="007C5E0B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CF6C38">
        <w:rPr>
          <w:rFonts w:ascii="Garamond" w:hAnsi="Garamond"/>
          <w:b/>
          <w:lang w:val="pl-PL" w:eastAsia="pl-PL"/>
        </w:rPr>
        <w:t>W załączeniu przekazuję uwzględniający zmiany arkusz cenowy (stanowiący załącznik nr </w:t>
      </w:r>
      <w:r w:rsidR="00342FB6" w:rsidRPr="00CF6C38">
        <w:rPr>
          <w:rFonts w:ascii="Garamond" w:hAnsi="Garamond"/>
          <w:b/>
          <w:lang w:val="pl-PL" w:eastAsia="pl-PL"/>
        </w:rPr>
        <w:t>1a</w:t>
      </w:r>
      <w:r w:rsidRPr="00CF6C38">
        <w:rPr>
          <w:rFonts w:ascii="Garamond" w:hAnsi="Garamond"/>
          <w:b/>
          <w:lang w:val="pl-PL" w:eastAsia="pl-PL"/>
        </w:rPr>
        <w:t xml:space="preserve"> do SWZ), opis wymagań granicznych</w:t>
      </w:r>
      <w:r w:rsidR="00CF6C38" w:rsidRPr="00CF6C38">
        <w:rPr>
          <w:rFonts w:ascii="Garamond" w:hAnsi="Garamond"/>
          <w:b/>
          <w:lang w:val="pl-PL" w:eastAsia="pl-PL"/>
        </w:rPr>
        <w:t xml:space="preserve"> dla części 2</w:t>
      </w:r>
      <w:r w:rsidRPr="00CF6C38">
        <w:rPr>
          <w:rFonts w:ascii="Garamond" w:hAnsi="Garamond"/>
          <w:b/>
          <w:lang w:val="pl-PL" w:eastAsia="pl-PL"/>
        </w:rPr>
        <w:t xml:space="preserve"> (stanowiący załącznik nr 1b do SWZ) oraz wzór umowy (stanowiący załącznik nr 5 do SWZ).</w:t>
      </w:r>
    </w:p>
    <w:p w14:paraId="3D58B931" w14:textId="77777777" w:rsidR="007C5E0B" w:rsidRPr="007C5E0B" w:rsidRDefault="007C5E0B" w:rsidP="007D30C4">
      <w:pPr>
        <w:jc w:val="both"/>
        <w:rPr>
          <w:rFonts w:ascii="Garamond" w:hAnsi="Garamond"/>
          <w:b/>
          <w:color w:val="FF0000"/>
          <w:highlight w:val="yellow"/>
          <w:lang w:val="pl-PL" w:eastAsia="pl-PL"/>
        </w:rPr>
      </w:pPr>
    </w:p>
    <w:p w14:paraId="7CEEA894" w14:textId="6D730770" w:rsidR="00D572CE" w:rsidRPr="008A35EC" w:rsidRDefault="00D572CE" w:rsidP="007D30C4">
      <w:pPr>
        <w:jc w:val="both"/>
        <w:rPr>
          <w:rFonts w:ascii="Garamond" w:hAnsi="Garamond"/>
          <w:b/>
          <w:color w:val="FF0000"/>
          <w:lang w:val="pl-PL" w:eastAsia="pl-PL"/>
        </w:rPr>
      </w:pPr>
    </w:p>
    <w:sectPr w:rsidR="00D572CE" w:rsidRPr="008A35EC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6BFF5" w14:textId="77777777" w:rsidR="00CA45C1" w:rsidRDefault="00CA45C1" w:rsidP="00E22E7B">
      <w:r>
        <w:separator/>
      </w:r>
    </w:p>
  </w:endnote>
  <w:endnote w:type="continuationSeparator" w:id="0">
    <w:p w14:paraId="0651159C" w14:textId="77777777" w:rsidR="00CA45C1" w:rsidRDefault="00CA45C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C90FB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1932B6B1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A161" w14:textId="77777777" w:rsidR="00CA45C1" w:rsidRDefault="00CA45C1" w:rsidP="00E22E7B">
      <w:r>
        <w:separator/>
      </w:r>
    </w:p>
  </w:footnote>
  <w:footnote w:type="continuationSeparator" w:id="0">
    <w:p w14:paraId="19464170" w14:textId="77777777" w:rsidR="00CA45C1" w:rsidRDefault="00CA45C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04AA" w14:textId="77777777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29D8285" wp14:editId="6FA4CE27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289"/>
    <w:multiLevelType w:val="hybridMultilevel"/>
    <w:tmpl w:val="9AA40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311324"/>
    <w:multiLevelType w:val="hybridMultilevel"/>
    <w:tmpl w:val="77A8C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4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E51758"/>
    <w:multiLevelType w:val="multilevel"/>
    <w:tmpl w:val="4746DFB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B44D4"/>
    <w:multiLevelType w:val="hybridMultilevel"/>
    <w:tmpl w:val="2DE4D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7D43"/>
    <w:multiLevelType w:val="hybridMultilevel"/>
    <w:tmpl w:val="0A38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C3328"/>
    <w:multiLevelType w:val="hybridMultilevel"/>
    <w:tmpl w:val="8F6481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399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D649EB"/>
    <w:multiLevelType w:val="hybridMultilevel"/>
    <w:tmpl w:val="169C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038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A368DD"/>
    <w:multiLevelType w:val="hybridMultilevel"/>
    <w:tmpl w:val="382E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84D7C"/>
    <w:multiLevelType w:val="hybridMultilevel"/>
    <w:tmpl w:val="B05C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C7767"/>
    <w:multiLevelType w:val="hybridMultilevel"/>
    <w:tmpl w:val="FB0CC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0"/>
  </w:num>
  <w:num w:numId="5">
    <w:abstractNumId w:val="23"/>
  </w:num>
  <w:num w:numId="6">
    <w:abstractNumId w:val="8"/>
  </w:num>
  <w:num w:numId="7">
    <w:abstractNumId w:val="22"/>
  </w:num>
  <w:num w:numId="8">
    <w:abstractNumId w:val="12"/>
  </w:num>
  <w:num w:numId="9">
    <w:abstractNumId w:val="17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4"/>
  </w:num>
  <w:num w:numId="14">
    <w:abstractNumId w:val="1"/>
  </w:num>
  <w:num w:numId="15">
    <w:abstractNumId w:val="2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6"/>
  </w:num>
  <w:num w:numId="20">
    <w:abstractNumId w:val="16"/>
  </w:num>
  <w:num w:numId="21">
    <w:abstractNumId w:val="25"/>
  </w:num>
  <w:num w:numId="22">
    <w:abstractNumId w:val="7"/>
  </w:num>
  <w:num w:numId="23">
    <w:abstractNumId w:val="3"/>
  </w:num>
  <w:num w:numId="24">
    <w:abstractNumId w:val="28"/>
  </w:num>
  <w:num w:numId="25">
    <w:abstractNumId w:val="11"/>
  </w:num>
  <w:num w:numId="26">
    <w:abstractNumId w:val="10"/>
  </w:num>
  <w:num w:numId="27">
    <w:abstractNumId w:val="0"/>
  </w:num>
  <w:num w:numId="28">
    <w:abstractNumId w:val="14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5775"/>
    <w:rsid w:val="00007DA7"/>
    <w:rsid w:val="00012AC3"/>
    <w:rsid w:val="00014259"/>
    <w:rsid w:val="00015444"/>
    <w:rsid w:val="00015F83"/>
    <w:rsid w:val="00017F85"/>
    <w:rsid w:val="00020AAE"/>
    <w:rsid w:val="0002422A"/>
    <w:rsid w:val="00024E31"/>
    <w:rsid w:val="0002531B"/>
    <w:rsid w:val="00025468"/>
    <w:rsid w:val="00026282"/>
    <w:rsid w:val="00027427"/>
    <w:rsid w:val="00030524"/>
    <w:rsid w:val="0003102D"/>
    <w:rsid w:val="000326A7"/>
    <w:rsid w:val="000350EF"/>
    <w:rsid w:val="00037FEB"/>
    <w:rsid w:val="00041918"/>
    <w:rsid w:val="00041E6C"/>
    <w:rsid w:val="000432BF"/>
    <w:rsid w:val="000473BD"/>
    <w:rsid w:val="00052928"/>
    <w:rsid w:val="00054CD9"/>
    <w:rsid w:val="00055610"/>
    <w:rsid w:val="00055D02"/>
    <w:rsid w:val="000565B3"/>
    <w:rsid w:val="00060E71"/>
    <w:rsid w:val="00061606"/>
    <w:rsid w:val="0006206C"/>
    <w:rsid w:val="00062DFA"/>
    <w:rsid w:val="000630B7"/>
    <w:rsid w:val="00065706"/>
    <w:rsid w:val="000660A6"/>
    <w:rsid w:val="0006760A"/>
    <w:rsid w:val="00071BFE"/>
    <w:rsid w:val="000732C3"/>
    <w:rsid w:val="0007351E"/>
    <w:rsid w:val="00073802"/>
    <w:rsid w:val="00073B13"/>
    <w:rsid w:val="00074020"/>
    <w:rsid w:val="00074620"/>
    <w:rsid w:val="00075452"/>
    <w:rsid w:val="0008033F"/>
    <w:rsid w:val="000845C3"/>
    <w:rsid w:val="000876ED"/>
    <w:rsid w:val="00087C65"/>
    <w:rsid w:val="00090B8D"/>
    <w:rsid w:val="00095F3D"/>
    <w:rsid w:val="00097D89"/>
    <w:rsid w:val="000A0B51"/>
    <w:rsid w:val="000A1859"/>
    <w:rsid w:val="000A1FE6"/>
    <w:rsid w:val="000A4A5D"/>
    <w:rsid w:val="000A6E59"/>
    <w:rsid w:val="000A7321"/>
    <w:rsid w:val="000B055E"/>
    <w:rsid w:val="000B0DB8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55B9"/>
    <w:rsid w:val="000C6E80"/>
    <w:rsid w:val="000D0C40"/>
    <w:rsid w:val="000D21E0"/>
    <w:rsid w:val="000D5989"/>
    <w:rsid w:val="000D65B2"/>
    <w:rsid w:val="000D7053"/>
    <w:rsid w:val="000D7451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67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411"/>
    <w:rsid w:val="00125612"/>
    <w:rsid w:val="001268DA"/>
    <w:rsid w:val="0012782D"/>
    <w:rsid w:val="0013219E"/>
    <w:rsid w:val="001323A5"/>
    <w:rsid w:val="00132CB1"/>
    <w:rsid w:val="00134D8A"/>
    <w:rsid w:val="001359BC"/>
    <w:rsid w:val="00137456"/>
    <w:rsid w:val="00137D1C"/>
    <w:rsid w:val="00140682"/>
    <w:rsid w:val="00140AAB"/>
    <w:rsid w:val="00141A9E"/>
    <w:rsid w:val="00141B77"/>
    <w:rsid w:val="00142E55"/>
    <w:rsid w:val="00147A23"/>
    <w:rsid w:val="00152166"/>
    <w:rsid w:val="00153400"/>
    <w:rsid w:val="0015558F"/>
    <w:rsid w:val="001557A0"/>
    <w:rsid w:val="00156577"/>
    <w:rsid w:val="00162653"/>
    <w:rsid w:val="001630DA"/>
    <w:rsid w:val="00164BD3"/>
    <w:rsid w:val="00164D2D"/>
    <w:rsid w:val="00166830"/>
    <w:rsid w:val="001703EC"/>
    <w:rsid w:val="00170C1A"/>
    <w:rsid w:val="00172784"/>
    <w:rsid w:val="0017388D"/>
    <w:rsid w:val="00173C88"/>
    <w:rsid w:val="0017416C"/>
    <w:rsid w:val="00175602"/>
    <w:rsid w:val="00175760"/>
    <w:rsid w:val="001768E9"/>
    <w:rsid w:val="00180A15"/>
    <w:rsid w:val="00180D84"/>
    <w:rsid w:val="00181E73"/>
    <w:rsid w:val="00182C3F"/>
    <w:rsid w:val="00182DA2"/>
    <w:rsid w:val="0018330F"/>
    <w:rsid w:val="00186269"/>
    <w:rsid w:val="001918C4"/>
    <w:rsid w:val="00193708"/>
    <w:rsid w:val="00193E32"/>
    <w:rsid w:val="001958B9"/>
    <w:rsid w:val="00195C87"/>
    <w:rsid w:val="00196126"/>
    <w:rsid w:val="00196820"/>
    <w:rsid w:val="00197808"/>
    <w:rsid w:val="001A0403"/>
    <w:rsid w:val="001A373A"/>
    <w:rsid w:val="001A4088"/>
    <w:rsid w:val="001A4E64"/>
    <w:rsid w:val="001A54E4"/>
    <w:rsid w:val="001A6AE3"/>
    <w:rsid w:val="001A71A4"/>
    <w:rsid w:val="001A7663"/>
    <w:rsid w:val="001A77BD"/>
    <w:rsid w:val="001A79D0"/>
    <w:rsid w:val="001B0A1D"/>
    <w:rsid w:val="001B1D46"/>
    <w:rsid w:val="001B1FB9"/>
    <w:rsid w:val="001B2BD8"/>
    <w:rsid w:val="001B410E"/>
    <w:rsid w:val="001B53D1"/>
    <w:rsid w:val="001B5BE6"/>
    <w:rsid w:val="001B62BC"/>
    <w:rsid w:val="001C2378"/>
    <w:rsid w:val="001C47BF"/>
    <w:rsid w:val="001C70A6"/>
    <w:rsid w:val="001D1445"/>
    <w:rsid w:val="001D1E52"/>
    <w:rsid w:val="001D1F6D"/>
    <w:rsid w:val="001D24CB"/>
    <w:rsid w:val="001D5C5D"/>
    <w:rsid w:val="001D7F13"/>
    <w:rsid w:val="001E1932"/>
    <w:rsid w:val="001E1A63"/>
    <w:rsid w:val="001E2062"/>
    <w:rsid w:val="001E3573"/>
    <w:rsid w:val="001E3A04"/>
    <w:rsid w:val="001E4101"/>
    <w:rsid w:val="001E56F8"/>
    <w:rsid w:val="001E78C0"/>
    <w:rsid w:val="001E7964"/>
    <w:rsid w:val="001F1297"/>
    <w:rsid w:val="001F1447"/>
    <w:rsid w:val="001F24DB"/>
    <w:rsid w:val="001F275A"/>
    <w:rsid w:val="001F629B"/>
    <w:rsid w:val="001F6A62"/>
    <w:rsid w:val="00200259"/>
    <w:rsid w:val="0020047F"/>
    <w:rsid w:val="00200F5C"/>
    <w:rsid w:val="00201AA9"/>
    <w:rsid w:val="0020406D"/>
    <w:rsid w:val="00205B27"/>
    <w:rsid w:val="00207AEF"/>
    <w:rsid w:val="00212970"/>
    <w:rsid w:val="002173B1"/>
    <w:rsid w:val="002221BF"/>
    <w:rsid w:val="00222B5D"/>
    <w:rsid w:val="00225B57"/>
    <w:rsid w:val="00225D07"/>
    <w:rsid w:val="002278BC"/>
    <w:rsid w:val="00231511"/>
    <w:rsid w:val="002316DB"/>
    <w:rsid w:val="00232174"/>
    <w:rsid w:val="00233155"/>
    <w:rsid w:val="0023317B"/>
    <w:rsid w:val="00234F8F"/>
    <w:rsid w:val="0023573A"/>
    <w:rsid w:val="00240109"/>
    <w:rsid w:val="00241866"/>
    <w:rsid w:val="00241A7E"/>
    <w:rsid w:val="00242F5B"/>
    <w:rsid w:val="00244BCE"/>
    <w:rsid w:val="00245134"/>
    <w:rsid w:val="00245149"/>
    <w:rsid w:val="00246C96"/>
    <w:rsid w:val="0025158B"/>
    <w:rsid w:val="00252E7F"/>
    <w:rsid w:val="00255E4A"/>
    <w:rsid w:val="00256EA6"/>
    <w:rsid w:val="00257B16"/>
    <w:rsid w:val="0026173F"/>
    <w:rsid w:val="00267353"/>
    <w:rsid w:val="00272CF4"/>
    <w:rsid w:val="0027447D"/>
    <w:rsid w:val="00277342"/>
    <w:rsid w:val="00284FD2"/>
    <w:rsid w:val="0028516D"/>
    <w:rsid w:val="00286E75"/>
    <w:rsid w:val="002914C0"/>
    <w:rsid w:val="0029375D"/>
    <w:rsid w:val="00293FB4"/>
    <w:rsid w:val="002942CD"/>
    <w:rsid w:val="00296489"/>
    <w:rsid w:val="00297AC1"/>
    <w:rsid w:val="002A132E"/>
    <w:rsid w:val="002A1562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994"/>
    <w:rsid w:val="002C6B1C"/>
    <w:rsid w:val="002D052E"/>
    <w:rsid w:val="002D11DF"/>
    <w:rsid w:val="002D3E21"/>
    <w:rsid w:val="002D443B"/>
    <w:rsid w:val="002D63D7"/>
    <w:rsid w:val="002E0691"/>
    <w:rsid w:val="002E38A0"/>
    <w:rsid w:val="002F2D98"/>
    <w:rsid w:val="002F2F9D"/>
    <w:rsid w:val="002F3C4C"/>
    <w:rsid w:val="002F7C65"/>
    <w:rsid w:val="00300BE5"/>
    <w:rsid w:val="00300C95"/>
    <w:rsid w:val="00300FB2"/>
    <w:rsid w:val="00302B14"/>
    <w:rsid w:val="00302B49"/>
    <w:rsid w:val="00305B72"/>
    <w:rsid w:val="00306DE3"/>
    <w:rsid w:val="00306F3D"/>
    <w:rsid w:val="003075FF"/>
    <w:rsid w:val="00310802"/>
    <w:rsid w:val="003123FC"/>
    <w:rsid w:val="0031381D"/>
    <w:rsid w:val="0031399B"/>
    <w:rsid w:val="0031508B"/>
    <w:rsid w:val="003161E4"/>
    <w:rsid w:val="00316BA8"/>
    <w:rsid w:val="003202A7"/>
    <w:rsid w:val="0032117C"/>
    <w:rsid w:val="00323136"/>
    <w:rsid w:val="003231A9"/>
    <w:rsid w:val="003231B2"/>
    <w:rsid w:val="00324099"/>
    <w:rsid w:val="00324F70"/>
    <w:rsid w:val="003261DB"/>
    <w:rsid w:val="00326F1B"/>
    <w:rsid w:val="0032701B"/>
    <w:rsid w:val="00327A18"/>
    <w:rsid w:val="00332DAD"/>
    <w:rsid w:val="00333BF7"/>
    <w:rsid w:val="00333FBC"/>
    <w:rsid w:val="00334148"/>
    <w:rsid w:val="0033419A"/>
    <w:rsid w:val="00335A47"/>
    <w:rsid w:val="0033660F"/>
    <w:rsid w:val="003407C3"/>
    <w:rsid w:val="003414AF"/>
    <w:rsid w:val="00342233"/>
    <w:rsid w:val="00342FB6"/>
    <w:rsid w:val="00343A8E"/>
    <w:rsid w:val="003440F3"/>
    <w:rsid w:val="00345A77"/>
    <w:rsid w:val="00347A07"/>
    <w:rsid w:val="0035128C"/>
    <w:rsid w:val="00352D70"/>
    <w:rsid w:val="003533AB"/>
    <w:rsid w:val="00353D40"/>
    <w:rsid w:val="003544E3"/>
    <w:rsid w:val="003561D1"/>
    <w:rsid w:val="0035647C"/>
    <w:rsid w:val="00356EF8"/>
    <w:rsid w:val="003624DB"/>
    <w:rsid w:val="003649BF"/>
    <w:rsid w:val="003659C2"/>
    <w:rsid w:val="00366E77"/>
    <w:rsid w:val="00370CD7"/>
    <w:rsid w:val="00371468"/>
    <w:rsid w:val="0037168B"/>
    <w:rsid w:val="00371AED"/>
    <w:rsid w:val="0037231C"/>
    <w:rsid w:val="00373F19"/>
    <w:rsid w:val="0037505D"/>
    <w:rsid w:val="00376AC9"/>
    <w:rsid w:val="00381541"/>
    <w:rsid w:val="003823D3"/>
    <w:rsid w:val="0038344B"/>
    <w:rsid w:val="00383B47"/>
    <w:rsid w:val="00384C71"/>
    <w:rsid w:val="00384DB9"/>
    <w:rsid w:val="00386B79"/>
    <w:rsid w:val="00386F2A"/>
    <w:rsid w:val="0038727A"/>
    <w:rsid w:val="0038757D"/>
    <w:rsid w:val="0039090F"/>
    <w:rsid w:val="0039132C"/>
    <w:rsid w:val="00395940"/>
    <w:rsid w:val="00397EB9"/>
    <w:rsid w:val="003A1A05"/>
    <w:rsid w:val="003A2D68"/>
    <w:rsid w:val="003A4037"/>
    <w:rsid w:val="003A55D3"/>
    <w:rsid w:val="003A6396"/>
    <w:rsid w:val="003A6FCF"/>
    <w:rsid w:val="003B1938"/>
    <w:rsid w:val="003B1A42"/>
    <w:rsid w:val="003B26C2"/>
    <w:rsid w:val="003B2B54"/>
    <w:rsid w:val="003B4243"/>
    <w:rsid w:val="003B4918"/>
    <w:rsid w:val="003B5901"/>
    <w:rsid w:val="003B6322"/>
    <w:rsid w:val="003B6BF5"/>
    <w:rsid w:val="003C1260"/>
    <w:rsid w:val="003C141B"/>
    <w:rsid w:val="003C3040"/>
    <w:rsid w:val="003C38E9"/>
    <w:rsid w:val="003C4154"/>
    <w:rsid w:val="003C53B6"/>
    <w:rsid w:val="003C7F9E"/>
    <w:rsid w:val="003D23CF"/>
    <w:rsid w:val="003D31D6"/>
    <w:rsid w:val="003D3922"/>
    <w:rsid w:val="003D4AA7"/>
    <w:rsid w:val="003D5CD7"/>
    <w:rsid w:val="003D7E2F"/>
    <w:rsid w:val="003E2355"/>
    <w:rsid w:val="003E2BA9"/>
    <w:rsid w:val="003E3B35"/>
    <w:rsid w:val="003E4B54"/>
    <w:rsid w:val="003E4B7E"/>
    <w:rsid w:val="003E53C0"/>
    <w:rsid w:val="003F16AF"/>
    <w:rsid w:val="003F2D38"/>
    <w:rsid w:val="003F37C3"/>
    <w:rsid w:val="003F447D"/>
    <w:rsid w:val="003F4EFE"/>
    <w:rsid w:val="003F6C49"/>
    <w:rsid w:val="003F75AE"/>
    <w:rsid w:val="003F7853"/>
    <w:rsid w:val="003F7FC6"/>
    <w:rsid w:val="004034BF"/>
    <w:rsid w:val="00404A7F"/>
    <w:rsid w:val="00407ECD"/>
    <w:rsid w:val="0041008C"/>
    <w:rsid w:val="0041068E"/>
    <w:rsid w:val="00414F3B"/>
    <w:rsid w:val="00415F06"/>
    <w:rsid w:val="004171A5"/>
    <w:rsid w:val="00417E59"/>
    <w:rsid w:val="00420C2A"/>
    <w:rsid w:val="00421373"/>
    <w:rsid w:val="00421B60"/>
    <w:rsid w:val="0042607F"/>
    <w:rsid w:val="00426162"/>
    <w:rsid w:val="0043098E"/>
    <w:rsid w:val="004324E7"/>
    <w:rsid w:val="004336F9"/>
    <w:rsid w:val="004355EC"/>
    <w:rsid w:val="0044056A"/>
    <w:rsid w:val="004419DE"/>
    <w:rsid w:val="00442A08"/>
    <w:rsid w:val="00442FF0"/>
    <w:rsid w:val="00445724"/>
    <w:rsid w:val="004458F3"/>
    <w:rsid w:val="00447FAC"/>
    <w:rsid w:val="00450A45"/>
    <w:rsid w:val="0045108A"/>
    <w:rsid w:val="00451339"/>
    <w:rsid w:val="00452520"/>
    <w:rsid w:val="00452D49"/>
    <w:rsid w:val="004560E1"/>
    <w:rsid w:val="00456189"/>
    <w:rsid w:val="00456E1C"/>
    <w:rsid w:val="00461468"/>
    <w:rsid w:val="00463350"/>
    <w:rsid w:val="0046507B"/>
    <w:rsid w:val="0046577A"/>
    <w:rsid w:val="00466E0C"/>
    <w:rsid w:val="00470BC3"/>
    <w:rsid w:val="00470BC7"/>
    <w:rsid w:val="004713CC"/>
    <w:rsid w:val="00471988"/>
    <w:rsid w:val="00471B88"/>
    <w:rsid w:val="00473647"/>
    <w:rsid w:val="0047613B"/>
    <w:rsid w:val="0047680E"/>
    <w:rsid w:val="004775B1"/>
    <w:rsid w:val="00483A8E"/>
    <w:rsid w:val="00487032"/>
    <w:rsid w:val="00487C38"/>
    <w:rsid w:val="00490CC8"/>
    <w:rsid w:val="0049212E"/>
    <w:rsid w:val="00492F6A"/>
    <w:rsid w:val="00494D43"/>
    <w:rsid w:val="0049585E"/>
    <w:rsid w:val="00497812"/>
    <w:rsid w:val="004A072E"/>
    <w:rsid w:val="004A18B3"/>
    <w:rsid w:val="004A251F"/>
    <w:rsid w:val="004A28D5"/>
    <w:rsid w:val="004A4CCD"/>
    <w:rsid w:val="004B020F"/>
    <w:rsid w:val="004B04A6"/>
    <w:rsid w:val="004B0958"/>
    <w:rsid w:val="004B0BCF"/>
    <w:rsid w:val="004B2238"/>
    <w:rsid w:val="004B2F55"/>
    <w:rsid w:val="004B32B5"/>
    <w:rsid w:val="004B3D6F"/>
    <w:rsid w:val="004B3F2B"/>
    <w:rsid w:val="004B4BA9"/>
    <w:rsid w:val="004B77B1"/>
    <w:rsid w:val="004C2A6A"/>
    <w:rsid w:val="004C5FBB"/>
    <w:rsid w:val="004C60A8"/>
    <w:rsid w:val="004C6AA8"/>
    <w:rsid w:val="004D2F15"/>
    <w:rsid w:val="004D4F2C"/>
    <w:rsid w:val="004D7642"/>
    <w:rsid w:val="004E025D"/>
    <w:rsid w:val="004E1303"/>
    <w:rsid w:val="004E2174"/>
    <w:rsid w:val="004E51DF"/>
    <w:rsid w:val="004E6283"/>
    <w:rsid w:val="004E694C"/>
    <w:rsid w:val="004F0941"/>
    <w:rsid w:val="004F68CC"/>
    <w:rsid w:val="004F7F9E"/>
    <w:rsid w:val="00501D5D"/>
    <w:rsid w:val="00505B32"/>
    <w:rsid w:val="00507070"/>
    <w:rsid w:val="005121E5"/>
    <w:rsid w:val="00512B52"/>
    <w:rsid w:val="00512E60"/>
    <w:rsid w:val="005139AA"/>
    <w:rsid w:val="005143D1"/>
    <w:rsid w:val="0051570E"/>
    <w:rsid w:val="00515BE6"/>
    <w:rsid w:val="00515F66"/>
    <w:rsid w:val="00517B6A"/>
    <w:rsid w:val="005204B3"/>
    <w:rsid w:val="005277D8"/>
    <w:rsid w:val="00531051"/>
    <w:rsid w:val="00531F86"/>
    <w:rsid w:val="005355B7"/>
    <w:rsid w:val="00536B72"/>
    <w:rsid w:val="005400BB"/>
    <w:rsid w:val="00540B5C"/>
    <w:rsid w:val="005410EE"/>
    <w:rsid w:val="00542B37"/>
    <w:rsid w:val="005444A7"/>
    <w:rsid w:val="00544599"/>
    <w:rsid w:val="00544D4B"/>
    <w:rsid w:val="005476D5"/>
    <w:rsid w:val="00547CF7"/>
    <w:rsid w:val="00554F57"/>
    <w:rsid w:val="005569E2"/>
    <w:rsid w:val="0056062C"/>
    <w:rsid w:val="00562D62"/>
    <w:rsid w:val="005640E6"/>
    <w:rsid w:val="005648AF"/>
    <w:rsid w:val="0057094F"/>
    <w:rsid w:val="0057096D"/>
    <w:rsid w:val="00575E7E"/>
    <w:rsid w:val="00576377"/>
    <w:rsid w:val="00576490"/>
    <w:rsid w:val="00581278"/>
    <w:rsid w:val="005821E0"/>
    <w:rsid w:val="00586809"/>
    <w:rsid w:val="005869DB"/>
    <w:rsid w:val="00587F24"/>
    <w:rsid w:val="00592F98"/>
    <w:rsid w:val="0059376A"/>
    <w:rsid w:val="00595CEB"/>
    <w:rsid w:val="005968E7"/>
    <w:rsid w:val="0059707E"/>
    <w:rsid w:val="005A2322"/>
    <w:rsid w:val="005A3DEF"/>
    <w:rsid w:val="005A44A3"/>
    <w:rsid w:val="005A542D"/>
    <w:rsid w:val="005A55A2"/>
    <w:rsid w:val="005A5DE0"/>
    <w:rsid w:val="005A7FDC"/>
    <w:rsid w:val="005B15A2"/>
    <w:rsid w:val="005B5EBF"/>
    <w:rsid w:val="005B7613"/>
    <w:rsid w:val="005B7BF9"/>
    <w:rsid w:val="005C2217"/>
    <w:rsid w:val="005D12A9"/>
    <w:rsid w:val="005D1640"/>
    <w:rsid w:val="005D204B"/>
    <w:rsid w:val="005D2D1F"/>
    <w:rsid w:val="005D304C"/>
    <w:rsid w:val="005D3322"/>
    <w:rsid w:val="005D39FB"/>
    <w:rsid w:val="005D444A"/>
    <w:rsid w:val="005D4821"/>
    <w:rsid w:val="005D6B91"/>
    <w:rsid w:val="005E4EDB"/>
    <w:rsid w:val="005E5611"/>
    <w:rsid w:val="005E636F"/>
    <w:rsid w:val="005E6563"/>
    <w:rsid w:val="005E7B5E"/>
    <w:rsid w:val="005F038D"/>
    <w:rsid w:val="005F2322"/>
    <w:rsid w:val="005F4222"/>
    <w:rsid w:val="005F467A"/>
    <w:rsid w:val="005F6A79"/>
    <w:rsid w:val="0060027F"/>
    <w:rsid w:val="00600795"/>
    <w:rsid w:val="00600F67"/>
    <w:rsid w:val="00601658"/>
    <w:rsid w:val="00601B2F"/>
    <w:rsid w:val="006021D8"/>
    <w:rsid w:val="00603870"/>
    <w:rsid w:val="00603A12"/>
    <w:rsid w:val="0060465B"/>
    <w:rsid w:val="00606874"/>
    <w:rsid w:val="00611D17"/>
    <w:rsid w:val="006125FD"/>
    <w:rsid w:val="00614827"/>
    <w:rsid w:val="006148F0"/>
    <w:rsid w:val="00616086"/>
    <w:rsid w:val="00620F2E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357D4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24F7"/>
    <w:rsid w:val="0065321E"/>
    <w:rsid w:val="00655505"/>
    <w:rsid w:val="00656DD7"/>
    <w:rsid w:val="00657728"/>
    <w:rsid w:val="00660AEC"/>
    <w:rsid w:val="00660E84"/>
    <w:rsid w:val="00670C7A"/>
    <w:rsid w:val="00670D54"/>
    <w:rsid w:val="00671BE0"/>
    <w:rsid w:val="00672330"/>
    <w:rsid w:val="00672394"/>
    <w:rsid w:val="00673348"/>
    <w:rsid w:val="00675534"/>
    <w:rsid w:val="0067620B"/>
    <w:rsid w:val="0067656D"/>
    <w:rsid w:val="00676E77"/>
    <w:rsid w:val="006772CF"/>
    <w:rsid w:val="0067757D"/>
    <w:rsid w:val="00680F47"/>
    <w:rsid w:val="006831EB"/>
    <w:rsid w:val="00683DEF"/>
    <w:rsid w:val="006854BC"/>
    <w:rsid w:val="00686CCA"/>
    <w:rsid w:val="00690383"/>
    <w:rsid w:val="006909BC"/>
    <w:rsid w:val="0069110A"/>
    <w:rsid w:val="0069196B"/>
    <w:rsid w:val="00695082"/>
    <w:rsid w:val="00695C57"/>
    <w:rsid w:val="00695F80"/>
    <w:rsid w:val="006969E7"/>
    <w:rsid w:val="00696DB0"/>
    <w:rsid w:val="006A182C"/>
    <w:rsid w:val="006A2852"/>
    <w:rsid w:val="006A3888"/>
    <w:rsid w:val="006A3AB1"/>
    <w:rsid w:val="006A4D8A"/>
    <w:rsid w:val="006A6CC3"/>
    <w:rsid w:val="006A6D8F"/>
    <w:rsid w:val="006A704C"/>
    <w:rsid w:val="006A720D"/>
    <w:rsid w:val="006A7BDB"/>
    <w:rsid w:val="006B1568"/>
    <w:rsid w:val="006B2EC0"/>
    <w:rsid w:val="006B4C3B"/>
    <w:rsid w:val="006B5B13"/>
    <w:rsid w:val="006B71A5"/>
    <w:rsid w:val="006C026C"/>
    <w:rsid w:val="006C31E7"/>
    <w:rsid w:val="006C4B7D"/>
    <w:rsid w:val="006D08D2"/>
    <w:rsid w:val="006D11E0"/>
    <w:rsid w:val="006D2B58"/>
    <w:rsid w:val="006D4522"/>
    <w:rsid w:val="006D5A8D"/>
    <w:rsid w:val="006D5F18"/>
    <w:rsid w:val="006D7306"/>
    <w:rsid w:val="006D7D6E"/>
    <w:rsid w:val="006E10C4"/>
    <w:rsid w:val="006E1172"/>
    <w:rsid w:val="006E1BEE"/>
    <w:rsid w:val="006E4FFE"/>
    <w:rsid w:val="006E6772"/>
    <w:rsid w:val="006E6C75"/>
    <w:rsid w:val="006E71AD"/>
    <w:rsid w:val="006F16B8"/>
    <w:rsid w:val="006F55B4"/>
    <w:rsid w:val="006F5AE5"/>
    <w:rsid w:val="006F642E"/>
    <w:rsid w:val="006F7841"/>
    <w:rsid w:val="0070047E"/>
    <w:rsid w:val="00702882"/>
    <w:rsid w:val="0070322E"/>
    <w:rsid w:val="007051B8"/>
    <w:rsid w:val="007058C5"/>
    <w:rsid w:val="0070687D"/>
    <w:rsid w:val="00706FA6"/>
    <w:rsid w:val="00710859"/>
    <w:rsid w:val="00710EEE"/>
    <w:rsid w:val="00711599"/>
    <w:rsid w:val="00711B6A"/>
    <w:rsid w:val="00712113"/>
    <w:rsid w:val="00713484"/>
    <w:rsid w:val="00713B72"/>
    <w:rsid w:val="00714265"/>
    <w:rsid w:val="0071438A"/>
    <w:rsid w:val="007163B9"/>
    <w:rsid w:val="007217A2"/>
    <w:rsid w:val="00721EAA"/>
    <w:rsid w:val="00722A51"/>
    <w:rsid w:val="00724478"/>
    <w:rsid w:val="0072724A"/>
    <w:rsid w:val="007275E6"/>
    <w:rsid w:val="0073309C"/>
    <w:rsid w:val="007362E9"/>
    <w:rsid w:val="0073631D"/>
    <w:rsid w:val="0074099C"/>
    <w:rsid w:val="00740D17"/>
    <w:rsid w:val="00741026"/>
    <w:rsid w:val="00745F56"/>
    <w:rsid w:val="0074640A"/>
    <w:rsid w:val="007506A1"/>
    <w:rsid w:val="00753A55"/>
    <w:rsid w:val="00755672"/>
    <w:rsid w:val="00760D79"/>
    <w:rsid w:val="00761880"/>
    <w:rsid w:val="00761DD3"/>
    <w:rsid w:val="007669E1"/>
    <w:rsid w:val="00766F20"/>
    <w:rsid w:val="007675DF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54BF"/>
    <w:rsid w:val="007A7A54"/>
    <w:rsid w:val="007B0843"/>
    <w:rsid w:val="007B15B3"/>
    <w:rsid w:val="007B1C4E"/>
    <w:rsid w:val="007B319B"/>
    <w:rsid w:val="007B51AA"/>
    <w:rsid w:val="007B60A6"/>
    <w:rsid w:val="007B6D78"/>
    <w:rsid w:val="007C01B2"/>
    <w:rsid w:val="007C1A47"/>
    <w:rsid w:val="007C292A"/>
    <w:rsid w:val="007C5937"/>
    <w:rsid w:val="007C5E0B"/>
    <w:rsid w:val="007C770C"/>
    <w:rsid w:val="007C7828"/>
    <w:rsid w:val="007D0322"/>
    <w:rsid w:val="007D061F"/>
    <w:rsid w:val="007D06C7"/>
    <w:rsid w:val="007D1015"/>
    <w:rsid w:val="007D30C4"/>
    <w:rsid w:val="007D3CAE"/>
    <w:rsid w:val="007D3E48"/>
    <w:rsid w:val="007D4549"/>
    <w:rsid w:val="007D5012"/>
    <w:rsid w:val="007D7220"/>
    <w:rsid w:val="007E0887"/>
    <w:rsid w:val="007E12F4"/>
    <w:rsid w:val="007E18D1"/>
    <w:rsid w:val="007E1930"/>
    <w:rsid w:val="007E2FD9"/>
    <w:rsid w:val="007E3D93"/>
    <w:rsid w:val="007E6327"/>
    <w:rsid w:val="007F0FA2"/>
    <w:rsid w:val="007F1093"/>
    <w:rsid w:val="007F2CAD"/>
    <w:rsid w:val="007F3486"/>
    <w:rsid w:val="007F4C37"/>
    <w:rsid w:val="007F680B"/>
    <w:rsid w:val="00801115"/>
    <w:rsid w:val="00806995"/>
    <w:rsid w:val="0080772C"/>
    <w:rsid w:val="00807B38"/>
    <w:rsid w:val="00811E77"/>
    <w:rsid w:val="008120AA"/>
    <w:rsid w:val="0081244C"/>
    <w:rsid w:val="00813AE6"/>
    <w:rsid w:val="00814F66"/>
    <w:rsid w:val="008153BB"/>
    <w:rsid w:val="008159A7"/>
    <w:rsid w:val="0081776D"/>
    <w:rsid w:val="0082211E"/>
    <w:rsid w:val="0082587C"/>
    <w:rsid w:val="00827145"/>
    <w:rsid w:val="00830F09"/>
    <w:rsid w:val="00831790"/>
    <w:rsid w:val="00831BB0"/>
    <w:rsid w:val="008324B3"/>
    <w:rsid w:val="00834688"/>
    <w:rsid w:val="00836F81"/>
    <w:rsid w:val="00840CEB"/>
    <w:rsid w:val="00842905"/>
    <w:rsid w:val="00842B09"/>
    <w:rsid w:val="00843001"/>
    <w:rsid w:val="00843A9F"/>
    <w:rsid w:val="00843BBA"/>
    <w:rsid w:val="00845979"/>
    <w:rsid w:val="008513F7"/>
    <w:rsid w:val="008528EB"/>
    <w:rsid w:val="00853948"/>
    <w:rsid w:val="00853B85"/>
    <w:rsid w:val="00855652"/>
    <w:rsid w:val="00855CAB"/>
    <w:rsid w:val="008603D1"/>
    <w:rsid w:val="008629C3"/>
    <w:rsid w:val="00865244"/>
    <w:rsid w:val="00865698"/>
    <w:rsid w:val="00871A67"/>
    <w:rsid w:val="00873E81"/>
    <w:rsid w:val="00874640"/>
    <w:rsid w:val="00874D64"/>
    <w:rsid w:val="0087538E"/>
    <w:rsid w:val="00875700"/>
    <w:rsid w:val="00876F28"/>
    <w:rsid w:val="00877241"/>
    <w:rsid w:val="0088032A"/>
    <w:rsid w:val="008805E0"/>
    <w:rsid w:val="0088252E"/>
    <w:rsid w:val="00893353"/>
    <w:rsid w:val="008A176E"/>
    <w:rsid w:val="008A2910"/>
    <w:rsid w:val="008A35EC"/>
    <w:rsid w:val="008A3DA5"/>
    <w:rsid w:val="008A3FCB"/>
    <w:rsid w:val="008A4704"/>
    <w:rsid w:val="008A4F81"/>
    <w:rsid w:val="008A5791"/>
    <w:rsid w:val="008A6B2E"/>
    <w:rsid w:val="008A73EF"/>
    <w:rsid w:val="008A7E54"/>
    <w:rsid w:val="008B0F9E"/>
    <w:rsid w:val="008B40A8"/>
    <w:rsid w:val="008B451B"/>
    <w:rsid w:val="008B5C33"/>
    <w:rsid w:val="008B63DA"/>
    <w:rsid w:val="008B7C49"/>
    <w:rsid w:val="008C1927"/>
    <w:rsid w:val="008C19AC"/>
    <w:rsid w:val="008C2026"/>
    <w:rsid w:val="008C5F42"/>
    <w:rsid w:val="008C745A"/>
    <w:rsid w:val="008C7778"/>
    <w:rsid w:val="008D0EDC"/>
    <w:rsid w:val="008D267B"/>
    <w:rsid w:val="008D35BB"/>
    <w:rsid w:val="008D4682"/>
    <w:rsid w:val="008D487B"/>
    <w:rsid w:val="008D510B"/>
    <w:rsid w:val="008D5527"/>
    <w:rsid w:val="008D7941"/>
    <w:rsid w:val="008E1131"/>
    <w:rsid w:val="008E14AB"/>
    <w:rsid w:val="008E2BBF"/>
    <w:rsid w:val="008E2FF4"/>
    <w:rsid w:val="008E50D0"/>
    <w:rsid w:val="008F3700"/>
    <w:rsid w:val="008F5FE8"/>
    <w:rsid w:val="008F7796"/>
    <w:rsid w:val="009013D6"/>
    <w:rsid w:val="00901FA7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3C65"/>
    <w:rsid w:val="00915573"/>
    <w:rsid w:val="0091562B"/>
    <w:rsid w:val="009159C3"/>
    <w:rsid w:val="009164C4"/>
    <w:rsid w:val="00916624"/>
    <w:rsid w:val="00917580"/>
    <w:rsid w:val="0091792D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50DEA"/>
    <w:rsid w:val="00951108"/>
    <w:rsid w:val="0095171E"/>
    <w:rsid w:val="0095248E"/>
    <w:rsid w:val="00955858"/>
    <w:rsid w:val="00955C4F"/>
    <w:rsid w:val="0095645F"/>
    <w:rsid w:val="00957E08"/>
    <w:rsid w:val="0096252F"/>
    <w:rsid w:val="00967724"/>
    <w:rsid w:val="0097004E"/>
    <w:rsid w:val="00970E2E"/>
    <w:rsid w:val="00971BA8"/>
    <w:rsid w:val="00976DA8"/>
    <w:rsid w:val="00977CE2"/>
    <w:rsid w:val="00980E5E"/>
    <w:rsid w:val="00981A06"/>
    <w:rsid w:val="00983783"/>
    <w:rsid w:val="0098386A"/>
    <w:rsid w:val="00986CDB"/>
    <w:rsid w:val="009941E3"/>
    <w:rsid w:val="009A0F4E"/>
    <w:rsid w:val="009A102F"/>
    <w:rsid w:val="009A2C61"/>
    <w:rsid w:val="009A3B3D"/>
    <w:rsid w:val="009A488F"/>
    <w:rsid w:val="009A4E69"/>
    <w:rsid w:val="009A5839"/>
    <w:rsid w:val="009A6306"/>
    <w:rsid w:val="009A700E"/>
    <w:rsid w:val="009B1C26"/>
    <w:rsid w:val="009B3680"/>
    <w:rsid w:val="009B6165"/>
    <w:rsid w:val="009B6297"/>
    <w:rsid w:val="009B7FE0"/>
    <w:rsid w:val="009C1BE6"/>
    <w:rsid w:val="009C39EE"/>
    <w:rsid w:val="009C41AE"/>
    <w:rsid w:val="009C5F35"/>
    <w:rsid w:val="009C7302"/>
    <w:rsid w:val="009C7AA0"/>
    <w:rsid w:val="009D04C0"/>
    <w:rsid w:val="009D233B"/>
    <w:rsid w:val="009D2AEA"/>
    <w:rsid w:val="009D47EC"/>
    <w:rsid w:val="009D61EB"/>
    <w:rsid w:val="009D6506"/>
    <w:rsid w:val="009E0375"/>
    <w:rsid w:val="009E1A64"/>
    <w:rsid w:val="009E231D"/>
    <w:rsid w:val="009E31A8"/>
    <w:rsid w:val="009E4CF1"/>
    <w:rsid w:val="009E5F23"/>
    <w:rsid w:val="009E724A"/>
    <w:rsid w:val="009E7DB2"/>
    <w:rsid w:val="009E7EAD"/>
    <w:rsid w:val="009F0B17"/>
    <w:rsid w:val="009F13F1"/>
    <w:rsid w:val="009F2441"/>
    <w:rsid w:val="009F2EA8"/>
    <w:rsid w:val="009F2F21"/>
    <w:rsid w:val="009F31EF"/>
    <w:rsid w:val="009F4D67"/>
    <w:rsid w:val="00A021C3"/>
    <w:rsid w:val="00A03C89"/>
    <w:rsid w:val="00A04368"/>
    <w:rsid w:val="00A04B47"/>
    <w:rsid w:val="00A10661"/>
    <w:rsid w:val="00A12775"/>
    <w:rsid w:val="00A12C20"/>
    <w:rsid w:val="00A12F99"/>
    <w:rsid w:val="00A153EB"/>
    <w:rsid w:val="00A20638"/>
    <w:rsid w:val="00A20CFF"/>
    <w:rsid w:val="00A21537"/>
    <w:rsid w:val="00A2302B"/>
    <w:rsid w:val="00A24979"/>
    <w:rsid w:val="00A2554F"/>
    <w:rsid w:val="00A25CC3"/>
    <w:rsid w:val="00A31DB2"/>
    <w:rsid w:val="00A326B0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1574"/>
    <w:rsid w:val="00A65ACA"/>
    <w:rsid w:val="00A65C17"/>
    <w:rsid w:val="00A6600C"/>
    <w:rsid w:val="00A67336"/>
    <w:rsid w:val="00A71AE0"/>
    <w:rsid w:val="00A721F2"/>
    <w:rsid w:val="00A72E8B"/>
    <w:rsid w:val="00A73121"/>
    <w:rsid w:val="00A736F6"/>
    <w:rsid w:val="00A73EA0"/>
    <w:rsid w:val="00A73F5A"/>
    <w:rsid w:val="00A7426D"/>
    <w:rsid w:val="00A74919"/>
    <w:rsid w:val="00A75044"/>
    <w:rsid w:val="00A751CB"/>
    <w:rsid w:val="00A754ED"/>
    <w:rsid w:val="00A85DF0"/>
    <w:rsid w:val="00A86E2B"/>
    <w:rsid w:val="00A911D2"/>
    <w:rsid w:val="00A927B0"/>
    <w:rsid w:val="00A935E8"/>
    <w:rsid w:val="00A936D8"/>
    <w:rsid w:val="00A93982"/>
    <w:rsid w:val="00A955F1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5B6"/>
    <w:rsid w:val="00AC16CB"/>
    <w:rsid w:val="00AC2A07"/>
    <w:rsid w:val="00AC59C0"/>
    <w:rsid w:val="00AC6BCA"/>
    <w:rsid w:val="00AC78E1"/>
    <w:rsid w:val="00AC7D2C"/>
    <w:rsid w:val="00AD0122"/>
    <w:rsid w:val="00AD05C5"/>
    <w:rsid w:val="00AD24B9"/>
    <w:rsid w:val="00AD7716"/>
    <w:rsid w:val="00AD7FAA"/>
    <w:rsid w:val="00AE13BB"/>
    <w:rsid w:val="00AE1CFD"/>
    <w:rsid w:val="00AE1E06"/>
    <w:rsid w:val="00AE3838"/>
    <w:rsid w:val="00AE3DAC"/>
    <w:rsid w:val="00AE5C53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01A13"/>
    <w:rsid w:val="00B02458"/>
    <w:rsid w:val="00B104C3"/>
    <w:rsid w:val="00B13A04"/>
    <w:rsid w:val="00B13F88"/>
    <w:rsid w:val="00B146CA"/>
    <w:rsid w:val="00B14BB1"/>
    <w:rsid w:val="00B16415"/>
    <w:rsid w:val="00B16D01"/>
    <w:rsid w:val="00B1779D"/>
    <w:rsid w:val="00B17ECA"/>
    <w:rsid w:val="00B2038B"/>
    <w:rsid w:val="00B2060B"/>
    <w:rsid w:val="00B21B14"/>
    <w:rsid w:val="00B22FA5"/>
    <w:rsid w:val="00B230D4"/>
    <w:rsid w:val="00B23397"/>
    <w:rsid w:val="00B2391E"/>
    <w:rsid w:val="00B24890"/>
    <w:rsid w:val="00B2589B"/>
    <w:rsid w:val="00B26AD8"/>
    <w:rsid w:val="00B30EE5"/>
    <w:rsid w:val="00B31AF6"/>
    <w:rsid w:val="00B32843"/>
    <w:rsid w:val="00B35BCE"/>
    <w:rsid w:val="00B37207"/>
    <w:rsid w:val="00B416DE"/>
    <w:rsid w:val="00B43645"/>
    <w:rsid w:val="00B43A62"/>
    <w:rsid w:val="00B45D44"/>
    <w:rsid w:val="00B506FD"/>
    <w:rsid w:val="00B52E63"/>
    <w:rsid w:val="00B537F7"/>
    <w:rsid w:val="00B54C59"/>
    <w:rsid w:val="00B61028"/>
    <w:rsid w:val="00B61325"/>
    <w:rsid w:val="00B61BA8"/>
    <w:rsid w:val="00B62006"/>
    <w:rsid w:val="00B62903"/>
    <w:rsid w:val="00B63F58"/>
    <w:rsid w:val="00B658C1"/>
    <w:rsid w:val="00B666C9"/>
    <w:rsid w:val="00B669F3"/>
    <w:rsid w:val="00B70A16"/>
    <w:rsid w:val="00B7227D"/>
    <w:rsid w:val="00B730E6"/>
    <w:rsid w:val="00B7323E"/>
    <w:rsid w:val="00B748AD"/>
    <w:rsid w:val="00B749B5"/>
    <w:rsid w:val="00B760A1"/>
    <w:rsid w:val="00B77465"/>
    <w:rsid w:val="00B8021D"/>
    <w:rsid w:val="00B814EC"/>
    <w:rsid w:val="00B853BE"/>
    <w:rsid w:val="00B86DBD"/>
    <w:rsid w:val="00B90625"/>
    <w:rsid w:val="00B91AE8"/>
    <w:rsid w:val="00B93F1C"/>
    <w:rsid w:val="00B94D4F"/>
    <w:rsid w:val="00B967DE"/>
    <w:rsid w:val="00B97226"/>
    <w:rsid w:val="00BA246B"/>
    <w:rsid w:val="00BA2DC0"/>
    <w:rsid w:val="00BA37A2"/>
    <w:rsid w:val="00BA3862"/>
    <w:rsid w:val="00BA5F7E"/>
    <w:rsid w:val="00BA652A"/>
    <w:rsid w:val="00BA7E0C"/>
    <w:rsid w:val="00BB077F"/>
    <w:rsid w:val="00BB482A"/>
    <w:rsid w:val="00BB49F0"/>
    <w:rsid w:val="00BB558E"/>
    <w:rsid w:val="00BB5A2E"/>
    <w:rsid w:val="00BB5E8D"/>
    <w:rsid w:val="00BB7CF2"/>
    <w:rsid w:val="00BC10DC"/>
    <w:rsid w:val="00BC18EE"/>
    <w:rsid w:val="00BC2473"/>
    <w:rsid w:val="00BC38C4"/>
    <w:rsid w:val="00BC391D"/>
    <w:rsid w:val="00BC4D87"/>
    <w:rsid w:val="00BC5367"/>
    <w:rsid w:val="00BC6934"/>
    <w:rsid w:val="00BC6AF3"/>
    <w:rsid w:val="00BC6CD9"/>
    <w:rsid w:val="00BD0CE0"/>
    <w:rsid w:val="00BD12B6"/>
    <w:rsid w:val="00BD30C0"/>
    <w:rsid w:val="00BD57C0"/>
    <w:rsid w:val="00BD5B01"/>
    <w:rsid w:val="00BD5E4E"/>
    <w:rsid w:val="00BD7527"/>
    <w:rsid w:val="00BE208D"/>
    <w:rsid w:val="00BE4A07"/>
    <w:rsid w:val="00BE6557"/>
    <w:rsid w:val="00BE65DB"/>
    <w:rsid w:val="00BF1C53"/>
    <w:rsid w:val="00BF245F"/>
    <w:rsid w:val="00BF43CE"/>
    <w:rsid w:val="00BF67CD"/>
    <w:rsid w:val="00BF7F83"/>
    <w:rsid w:val="00C01943"/>
    <w:rsid w:val="00C0304E"/>
    <w:rsid w:val="00C03926"/>
    <w:rsid w:val="00C04F74"/>
    <w:rsid w:val="00C05365"/>
    <w:rsid w:val="00C071E2"/>
    <w:rsid w:val="00C076BC"/>
    <w:rsid w:val="00C10332"/>
    <w:rsid w:val="00C10E3D"/>
    <w:rsid w:val="00C117D3"/>
    <w:rsid w:val="00C11929"/>
    <w:rsid w:val="00C1230A"/>
    <w:rsid w:val="00C13ED9"/>
    <w:rsid w:val="00C14476"/>
    <w:rsid w:val="00C14C9E"/>
    <w:rsid w:val="00C23866"/>
    <w:rsid w:val="00C267FC"/>
    <w:rsid w:val="00C31CA7"/>
    <w:rsid w:val="00C325A8"/>
    <w:rsid w:val="00C33030"/>
    <w:rsid w:val="00C337DD"/>
    <w:rsid w:val="00C35DA8"/>
    <w:rsid w:val="00C375BA"/>
    <w:rsid w:val="00C40305"/>
    <w:rsid w:val="00C415CE"/>
    <w:rsid w:val="00C42CE6"/>
    <w:rsid w:val="00C43292"/>
    <w:rsid w:val="00C4378A"/>
    <w:rsid w:val="00C43D10"/>
    <w:rsid w:val="00C43DD7"/>
    <w:rsid w:val="00C4467C"/>
    <w:rsid w:val="00C5331C"/>
    <w:rsid w:val="00C54CEA"/>
    <w:rsid w:val="00C56216"/>
    <w:rsid w:val="00C57206"/>
    <w:rsid w:val="00C57754"/>
    <w:rsid w:val="00C61129"/>
    <w:rsid w:val="00C611CC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B0B"/>
    <w:rsid w:val="00C71F8D"/>
    <w:rsid w:val="00C7276F"/>
    <w:rsid w:val="00C72F0D"/>
    <w:rsid w:val="00C736FB"/>
    <w:rsid w:val="00C74D6E"/>
    <w:rsid w:val="00C752D0"/>
    <w:rsid w:val="00C76177"/>
    <w:rsid w:val="00C7644F"/>
    <w:rsid w:val="00C815F7"/>
    <w:rsid w:val="00C8267F"/>
    <w:rsid w:val="00C82C29"/>
    <w:rsid w:val="00C85CE5"/>
    <w:rsid w:val="00C86D5C"/>
    <w:rsid w:val="00C91BE2"/>
    <w:rsid w:val="00C9235B"/>
    <w:rsid w:val="00C954DF"/>
    <w:rsid w:val="00C95560"/>
    <w:rsid w:val="00C96ABC"/>
    <w:rsid w:val="00CA10DF"/>
    <w:rsid w:val="00CA1DD7"/>
    <w:rsid w:val="00CA2AA2"/>
    <w:rsid w:val="00CA3A36"/>
    <w:rsid w:val="00CA45C1"/>
    <w:rsid w:val="00CA7BDB"/>
    <w:rsid w:val="00CB07D9"/>
    <w:rsid w:val="00CB1DE3"/>
    <w:rsid w:val="00CB2EAE"/>
    <w:rsid w:val="00CB3DD0"/>
    <w:rsid w:val="00CB7196"/>
    <w:rsid w:val="00CB726C"/>
    <w:rsid w:val="00CB72E8"/>
    <w:rsid w:val="00CB7F3D"/>
    <w:rsid w:val="00CC10C6"/>
    <w:rsid w:val="00CC14AD"/>
    <w:rsid w:val="00CC2716"/>
    <w:rsid w:val="00CC2860"/>
    <w:rsid w:val="00CC4794"/>
    <w:rsid w:val="00CC528D"/>
    <w:rsid w:val="00CC5645"/>
    <w:rsid w:val="00CC6587"/>
    <w:rsid w:val="00CD4807"/>
    <w:rsid w:val="00CE036A"/>
    <w:rsid w:val="00CE1937"/>
    <w:rsid w:val="00CE450D"/>
    <w:rsid w:val="00CE5091"/>
    <w:rsid w:val="00CF0570"/>
    <w:rsid w:val="00CF14D9"/>
    <w:rsid w:val="00CF33EA"/>
    <w:rsid w:val="00CF356F"/>
    <w:rsid w:val="00CF3FCA"/>
    <w:rsid w:val="00CF5360"/>
    <w:rsid w:val="00CF5DE8"/>
    <w:rsid w:val="00CF5F0A"/>
    <w:rsid w:val="00CF6C38"/>
    <w:rsid w:val="00D0098F"/>
    <w:rsid w:val="00D0156A"/>
    <w:rsid w:val="00D0185B"/>
    <w:rsid w:val="00D02842"/>
    <w:rsid w:val="00D034C1"/>
    <w:rsid w:val="00D03F46"/>
    <w:rsid w:val="00D04F13"/>
    <w:rsid w:val="00D07EC9"/>
    <w:rsid w:val="00D1089E"/>
    <w:rsid w:val="00D11C1E"/>
    <w:rsid w:val="00D1230D"/>
    <w:rsid w:val="00D14ED4"/>
    <w:rsid w:val="00D1507C"/>
    <w:rsid w:val="00D15102"/>
    <w:rsid w:val="00D15607"/>
    <w:rsid w:val="00D173FE"/>
    <w:rsid w:val="00D1770D"/>
    <w:rsid w:val="00D177B7"/>
    <w:rsid w:val="00D2056C"/>
    <w:rsid w:val="00D217FE"/>
    <w:rsid w:val="00D21E99"/>
    <w:rsid w:val="00D22252"/>
    <w:rsid w:val="00D22BC4"/>
    <w:rsid w:val="00D31889"/>
    <w:rsid w:val="00D3246B"/>
    <w:rsid w:val="00D32954"/>
    <w:rsid w:val="00D32ED0"/>
    <w:rsid w:val="00D33351"/>
    <w:rsid w:val="00D3427D"/>
    <w:rsid w:val="00D36BD7"/>
    <w:rsid w:val="00D37F92"/>
    <w:rsid w:val="00D43384"/>
    <w:rsid w:val="00D435C0"/>
    <w:rsid w:val="00D45ACC"/>
    <w:rsid w:val="00D4654B"/>
    <w:rsid w:val="00D5128C"/>
    <w:rsid w:val="00D52C8E"/>
    <w:rsid w:val="00D5369A"/>
    <w:rsid w:val="00D55AE1"/>
    <w:rsid w:val="00D572CE"/>
    <w:rsid w:val="00D60133"/>
    <w:rsid w:val="00D60404"/>
    <w:rsid w:val="00D650C2"/>
    <w:rsid w:val="00D651ED"/>
    <w:rsid w:val="00D66E92"/>
    <w:rsid w:val="00D714DF"/>
    <w:rsid w:val="00D71EDE"/>
    <w:rsid w:val="00D7223D"/>
    <w:rsid w:val="00D74276"/>
    <w:rsid w:val="00D746E6"/>
    <w:rsid w:val="00D81EE6"/>
    <w:rsid w:val="00D827A0"/>
    <w:rsid w:val="00D8461E"/>
    <w:rsid w:val="00D84D4D"/>
    <w:rsid w:val="00D87326"/>
    <w:rsid w:val="00D876BE"/>
    <w:rsid w:val="00D90AB6"/>
    <w:rsid w:val="00D94D85"/>
    <w:rsid w:val="00D96E36"/>
    <w:rsid w:val="00D970D9"/>
    <w:rsid w:val="00D977F1"/>
    <w:rsid w:val="00DA090B"/>
    <w:rsid w:val="00DA0933"/>
    <w:rsid w:val="00DA0FE5"/>
    <w:rsid w:val="00DA1964"/>
    <w:rsid w:val="00DA4938"/>
    <w:rsid w:val="00DA6A3B"/>
    <w:rsid w:val="00DB0295"/>
    <w:rsid w:val="00DB0976"/>
    <w:rsid w:val="00DB193D"/>
    <w:rsid w:val="00DB34BF"/>
    <w:rsid w:val="00DB65DC"/>
    <w:rsid w:val="00DC212E"/>
    <w:rsid w:val="00DC4BCD"/>
    <w:rsid w:val="00DC5324"/>
    <w:rsid w:val="00DC540B"/>
    <w:rsid w:val="00DC63B0"/>
    <w:rsid w:val="00DD0AFB"/>
    <w:rsid w:val="00DD0E0E"/>
    <w:rsid w:val="00DD12D7"/>
    <w:rsid w:val="00DD3C55"/>
    <w:rsid w:val="00DD5A48"/>
    <w:rsid w:val="00DD60AD"/>
    <w:rsid w:val="00DE0AA0"/>
    <w:rsid w:val="00DE2B3A"/>
    <w:rsid w:val="00DE5BD4"/>
    <w:rsid w:val="00DE656A"/>
    <w:rsid w:val="00DE747A"/>
    <w:rsid w:val="00DE7728"/>
    <w:rsid w:val="00DF001B"/>
    <w:rsid w:val="00DF060C"/>
    <w:rsid w:val="00DF0987"/>
    <w:rsid w:val="00DF0B27"/>
    <w:rsid w:val="00DF474E"/>
    <w:rsid w:val="00DF4BF9"/>
    <w:rsid w:val="00DF5958"/>
    <w:rsid w:val="00DF5BD7"/>
    <w:rsid w:val="00E00170"/>
    <w:rsid w:val="00E01DD5"/>
    <w:rsid w:val="00E01EA0"/>
    <w:rsid w:val="00E02DFB"/>
    <w:rsid w:val="00E0366A"/>
    <w:rsid w:val="00E05478"/>
    <w:rsid w:val="00E0600F"/>
    <w:rsid w:val="00E1146A"/>
    <w:rsid w:val="00E16056"/>
    <w:rsid w:val="00E17F23"/>
    <w:rsid w:val="00E20041"/>
    <w:rsid w:val="00E20E46"/>
    <w:rsid w:val="00E223FC"/>
    <w:rsid w:val="00E225F4"/>
    <w:rsid w:val="00E22E7B"/>
    <w:rsid w:val="00E2766E"/>
    <w:rsid w:val="00E30A81"/>
    <w:rsid w:val="00E31E16"/>
    <w:rsid w:val="00E3245A"/>
    <w:rsid w:val="00E343E1"/>
    <w:rsid w:val="00E35126"/>
    <w:rsid w:val="00E35423"/>
    <w:rsid w:val="00E378D8"/>
    <w:rsid w:val="00E409C4"/>
    <w:rsid w:val="00E40EA0"/>
    <w:rsid w:val="00E41E42"/>
    <w:rsid w:val="00E41F04"/>
    <w:rsid w:val="00E4291B"/>
    <w:rsid w:val="00E42DD1"/>
    <w:rsid w:val="00E4329F"/>
    <w:rsid w:val="00E44FA3"/>
    <w:rsid w:val="00E53F5A"/>
    <w:rsid w:val="00E55282"/>
    <w:rsid w:val="00E5670B"/>
    <w:rsid w:val="00E600DD"/>
    <w:rsid w:val="00E602AE"/>
    <w:rsid w:val="00E6094B"/>
    <w:rsid w:val="00E62379"/>
    <w:rsid w:val="00E62987"/>
    <w:rsid w:val="00E631DB"/>
    <w:rsid w:val="00E644BF"/>
    <w:rsid w:val="00E65061"/>
    <w:rsid w:val="00E65852"/>
    <w:rsid w:val="00E72364"/>
    <w:rsid w:val="00E77955"/>
    <w:rsid w:val="00E80E93"/>
    <w:rsid w:val="00E81920"/>
    <w:rsid w:val="00E85E51"/>
    <w:rsid w:val="00E879E1"/>
    <w:rsid w:val="00E905B9"/>
    <w:rsid w:val="00E91F4C"/>
    <w:rsid w:val="00E92A25"/>
    <w:rsid w:val="00E92CBC"/>
    <w:rsid w:val="00E93C56"/>
    <w:rsid w:val="00E951E5"/>
    <w:rsid w:val="00E96B10"/>
    <w:rsid w:val="00EA011D"/>
    <w:rsid w:val="00EA0191"/>
    <w:rsid w:val="00EA279E"/>
    <w:rsid w:val="00EA2D54"/>
    <w:rsid w:val="00EA4207"/>
    <w:rsid w:val="00EA463B"/>
    <w:rsid w:val="00EA47B0"/>
    <w:rsid w:val="00EA5FE9"/>
    <w:rsid w:val="00EA72D2"/>
    <w:rsid w:val="00EA79FF"/>
    <w:rsid w:val="00EB13A0"/>
    <w:rsid w:val="00EB2B90"/>
    <w:rsid w:val="00EB3683"/>
    <w:rsid w:val="00EB442D"/>
    <w:rsid w:val="00EB5057"/>
    <w:rsid w:val="00EB5A78"/>
    <w:rsid w:val="00EB5E86"/>
    <w:rsid w:val="00EB635B"/>
    <w:rsid w:val="00EB69F7"/>
    <w:rsid w:val="00EC2675"/>
    <w:rsid w:val="00EC5367"/>
    <w:rsid w:val="00EC625E"/>
    <w:rsid w:val="00EC6A67"/>
    <w:rsid w:val="00ED0D10"/>
    <w:rsid w:val="00ED19A5"/>
    <w:rsid w:val="00ED1A1F"/>
    <w:rsid w:val="00ED2E0B"/>
    <w:rsid w:val="00ED33EA"/>
    <w:rsid w:val="00ED4E43"/>
    <w:rsid w:val="00ED54E9"/>
    <w:rsid w:val="00ED5A78"/>
    <w:rsid w:val="00ED5B09"/>
    <w:rsid w:val="00ED7BC0"/>
    <w:rsid w:val="00EE1E17"/>
    <w:rsid w:val="00EE3DC9"/>
    <w:rsid w:val="00EE6B0F"/>
    <w:rsid w:val="00EF1FE8"/>
    <w:rsid w:val="00EF2255"/>
    <w:rsid w:val="00EF4E4C"/>
    <w:rsid w:val="00EF50AB"/>
    <w:rsid w:val="00EF55B4"/>
    <w:rsid w:val="00EF7A91"/>
    <w:rsid w:val="00F019A0"/>
    <w:rsid w:val="00F04869"/>
    <w:rsid w:val="00F061AF"/>
    <w:rsid w:val="00F1094B"/>
    <w:rsid w:val="00F148F7"/>
    <w:rsid w:val="00F15EE4"/>
    <w:rsid w:val="00F20A2A"/>
    <w:rsid w:val="00F2278A"/>
    <w:rsid w:val="00F2401B"/>
    <w:rsid w:val="00F240F7"/>
    <w:rsid w:val="00F24E6F"/>
    <w:rsid w:val="00F254FE"/>
    <w:rsid w:val="00F265DD"/>
    <w:rsid w:val="00F340E4"/>
    <w:rsid w:val="00F3417E"/>
    <w:rsid w:val="00F34B0F"/>
    <w:rsid w:val="00F35290"/>
    <w:rsid w:val="00F356B5"/>
    <w:rsid w:val="00F3675F"/>
    <w:rsid w:val="00F36D40"/>
    <w:rsid w:val="00F42855"/>
    <w:rsid w:val="00F433B8"/>
    <w:rsid w:val="00F44056"/>
    <w:rsid w:val="00F4795C"/>
    <w:rsid w:val="00F530E9"/>
    <w:rsid w:val="00F545AD"/>
    <w:rsid w:val="00F55DA3"/>
    <w:rsid w:val="00F5628F"/>
    <w:rsid w:val="00F57BE3"/>
    <w:rsid w:val="00F625A7"/>
    <w:rsid w:val="00F643C2"/>
    <w:rsid w:val="00F649D4"/>
    <w:rsid w:val="00F67BDB"/>
    <w:rsid w:val="00F72561"/>
    <w:rsid w:val="00F73B79"/>
    <w:rsid w:val="00F74ECF"/>
    <w:rsid w:val="00F76343"/>
    <w:rsid w:val="00F770B1"/>
    <w:rsid w:val="00F803D3"/>
    <w:rsid w:val="00F82288"/>
    <w:rsid w:val="00F8360D"/>
    <w:rsid w:val="00F83BB6"/>
    <w:rsid w:val="00F846F7"/>
    <w:rsid w:val="00F85051"/>
    <w:rsid w:val="00F87037"/>
    <w:rsid w:val="00F9131A"/>
    <w:rsid w:val="00F9274B"/>
    <w:rsid w:val="00F93ED4"/>
    <w:rsid w:val="00F94C49"/>
    <w:rsid w:val="00F964FA"/>
    <w:rsid w:val="00F96836"/>
    <w:rsid w:val="00F9752A"/>
    <w:rsid w:val="00FA1467"/>
    <w:rsid w:val="00FA26FA"/>
    <w:rsid w:val="00FA3F7A"/>
    <w:rsid w:val="00FA4F63"/>
    <w:rsid w:val="00FA69B3"/>
    <w:rsid w:val="00FA79F4"/>
    <w:rsid w:val="00FB0827"/>
    <w:rsid w:val="00FB3BB1"/>
    <w:rsid w:val="00FB5BE3"/>
    <w:rsid w:val="00FB6102"/>
    <w:rsid w:val="00FC290B"/>
    <w:rsid w:val="00FC63C9"/>
    <w:rsid w:val="00FC6AA7"/>
    <w:rsid w:val="00FD14EE"/>
    <w:rsid w:val="00FD150E"/>
    <w:rsid w:val="00FD163A"/>
    <w:rsid w:val="00FD18F0"/>
    <w:rsid w:val="00FD303C"/>
    <w:rsid w:val="00FD5E62"/>
    <w:rsid w:val="00FD739B"/>
    <w:rsid w:val="00FE16DD"/>
    <w:rsid w:val="00FE2AC5"/>
    <w:rsid w:val="00FE361A"/>
    <w:rsid w:val="00FE590E"/>
    <w:rsid w:val="00FE6718"/>
    <w:rsid w:val="00FF440B"/>
    <w:rsid w:val="00FF456D"/>
    <w:rsid w:val="00FF56D9"/>
    <w:rsid w:val="00FF5B3C"/>
    <w:rsid w:val="00FF6537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CD3D"/>
  <w15:docId w15:val="{F15D73A6-2D03-4AFD-B605-E3E59DA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B13A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5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4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4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Kopfzeile1">
    <w:name w:val="Kopfzeile1"/>
    <w:rsid w:val="00CC564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DE"/>
    </w:rPr>
  </w:style>
  <w:style w:type="character" w:customStyle="1" w:styleId="AkapitzlistZnak">
    <w:name w:val="Akapit z listą Znak"/>
    <w:aliases w:val="Odstavec Znak,Numerowanie Znak,Akapit z listą BS Znak"/>
    <w:basedOn w:val="Domylnaczcionkaakapitu"/>
    <w:link w:val="Akapitzlist"/>
    <w:uiPriority w:val="34"/>
    <w:locked/>
    <w:rsid w:val="00CC5645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1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1DD7"/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3D1"/>
    <w:rPr>
      <w:rFonts w:ascii="Calibri" w:eastAsia="Calibri" w:hAnsi="Calibri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D45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D45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D45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454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D4549"/>
    <w:rPr>
      <w:rFonts w:ascii="Calibri" w:eastAsia="Calibri" w:hAnsi="Calibri" w:cs="Times New Roman"/>
      <w:lang w:val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454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4549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7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67774A-5764-4CEB-A0A4-E90CA5E5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2401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6</cp:revision>
  <cp:lastPrinted>2025-05-27T08:54:00Z</cp:lastPrinted>
  <dcterms:created xsi:type="dcterms:W3CDTF">2025-05-28T10:27:00Z</dcterms:created>
  <dcterms:modified xsi:type="dcterms:W3CDTF">2025-05-29T10:45:00Z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