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A683" w14:textId="71278176" w:rsidR="000F72A6" w:rsidRPr="00B41FD9" w:rsidRDefault="00111AC3" w:rsidP="00111AC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0F72A6" w:rsidRPr="00B41FD9">
        <w:rPr>
          <w:rFonts w:ascii="Arial" w:hAnsi="Arial" w:cs="Arial"/>
          <w:b/>
          <w:bCs/>
          <w:sz w:val="20"/>
          <w:szCs w:val="20"/>
        </w:rPr>
        <w:t xml:space="preserve">Załącznik </w:t>
      </w:r>
      <w:r w:rsidRPr="00B41FD9">
        <w:rPr>
          <w:rFonts w:ascii="Arial" w:hAnsi="Arial" w:cs="Arial"/>
          <w:b/>
          <w:bCs/>
          <w:sz w:val="20"/>
          <w:szCs w:val="20"/>
        </w:rPr>
        <w:t>nr 10</w:t>
      </w:r>
      <w:r w:rsidR="00545501" w:rsidRPr="00B41FD9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7393465" w14:textId="3BE1730C" w:rsidR="000F72A6" w:rsidRPr="00B41FD9" w:rsidRDefault="000E0784">
      <w:pPr>
        <w:rPr>
          <w:rFonts w:ascii="Arial" w:hAnsi="Arial" w:cs="Arial"/>
          <w:b/>
          <w:bCs/>
          <w:sz w:val="20"/>
          <w:szCs w:val="20"/>
        </w:rPr>
      </w:pPr>
      <w:r w:rsidRPr="00B41FD9">
        <w:rPr>
          <w:rFonts w:ascii="Arial" w:hAnsi="Arial" w:cs="Arial"/>
          <w:b/>
          <w:bCs/>
          <w:sz w:val="20"/>
          <w:szCs w:val="20"/>
        </w:rPr>
        <w:t>D</w:t>
      </w:r>
      <w:r w:rsidR="000F72A6" w:rsidRPr="00B41FD9">
        <w:rPr>
          <w:rFonts w:ascii="Arial" w:hAnsi="Arial" w:cs="Arial"/>
          <w:b/>
          <w:bCs/>
          <w:sz w:val="20"/>
          <w:szCs w:val="20"/>
        </w:rPr>
        <w:t>ZP.260.</w:t>
      </w:r>
      <w:r w:rsidR="00181FF6">
        <w:rPr>
          <w:rFonts w:ascii="Arial" w:hAnsi="Arial" w:cs="Arial"/>
          <w:b/>
          <w:bCs/>
          <w:sz w:val="20"/>
          <w:szCs w:val="20"/>
        </w:rPr>
        <w:t>7.2025</w:t>
      </w:r>
      <w:r w:rsidR="00111AC3" w:rsidRPr="00B41FD9">
        <w:rPr>
          <w:rFonts w:ascii="Arial" w:hAnsi="Arial" w:cs="Arial"/>
          <w:b/>
          <w:bCs/>
          <w:sz w:val="20"/>
          <w:szCs w:val="20"/>
        </w:rPr>
        <w:t>.ASH</w:t>
      </w:r>
    </w:p>
    <w:p w14:paraId="327C39D4" w14:textId="0F5AEBFA" w:rsidR="00111AC3" w:rsidRPr="00111AC3" w:rsidRDefault="00111AC3" w:rsidP="00111AC3">
      <w:pPr>
        <w:pStyle w:val="Bezodstpw"/>
        <w:jc w:val="center"/>
        <w:rPr>
          <w:b/>
          <w:bCs/>
        </w:rPr>
      </w:pPr>
      <w:r w:rsidRPr="00111AC3">
        <w:rPr>
          <w:b/>
          <w:bCs/>
        </w:rPr>
        <w:t>ZOBOWIĄZANIE</w:t>
      </w:r>
    </w:p>
    <w:p w14:paraId="50D61190" w14:textId="2E1B8A59" w:rsidR="007134C7" w:rsidRPr="00111AC3" w:rsidRDefault="009177E7" w:rsidP="00111AC3">
      <w:pPr>
        <w:pStyle w:val="Bezodstpw"/>
        <w:jc w:val="center"/>
        <w:rPr>
          <w:b/>
          <w:bCs/>
        </w:rPr>
      </w:pPr>
      <w:r w:rsidRPr="00111AC3">
        <w:rPr>
          <w:b/>
          <w:bCs/>
        </w:rPr>
        <w:t>podmiotu udostępniającego swoje zasoby Wykonawcy</w:t>
      </w:r>
    </w:p>
    <w:p w14:paraId="29068FD6" w14:textId="77777777" w:rsidR="006E19F4" w:rsidRPr="006E19F4" w:rsidRDefault="006E19F4" w:rsidP="000F72A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6AB7ACA" w14:textId="4D269B97" w:rsidR="000F72A6" w:rsidRDefault="000F72A6" w:rsidP="000F72A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DANE </w:t>
      </w:r>
      <w:r w:rsidR="007134C7">
        <w:rPr>
          <w:rFonts w:ascii="Arial" w:hAnsi="Arial" w:cs="Arial"/>
          <w:b/>
          <w:bCs/>
          <w:sz w:val="20"/>
          <w:szCs w:val="20"/>
        </w:rPr>
        <w:t>PODMIOTU UDOSTĘPNIAJĄCEGO SWOJE ZASOBY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a-Siatka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3188"/>
      </w:tblGrid>
      <w:tr w:rsidR="000F72A6" w14:paraId="3AF488CF" w14:textId="77777777" w:rsidTr="003F486D">
        <w:tc>
          <w:tcPr>
            <w:tcW w:w="1129" w:type="dxa"/>
          </w:tcPr>
          <w:p w14:paraId="79B2D33D" w14:textId="7FF09EE5" w:rsidR="000F72A6" w:rsidRPr="000F72A6" w:rsidRDefault="000F72A6" w:rsidP="000F7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131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5EC691" w14:textId="77777777" w:rsidR="000F72A6" w:rsidRDefault="000F72A6" w:rsidP="000F72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4462" w14:paraId="33634B99" w14:textId="77777777" w:rsidTr="003F486D">
        <w:tc>
          <w:tcPr>
            <w:tcW w:w="1129" w:type="dxa"/>
          </w:tcPr>
          <w:p w14:paraId="0F3FC752" w14:textId="77777777" w:rsidR="00474462" w:rsidRDefault="00474462" w:rsidP="000F72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8" w:type="dxa"/>
            <w:tcBorders>
              <w:top w:val="single" w:sz="4" w:space="0" w:color="auto"/>
            </w:tcBorders>
          </w:tcPr>
          <w:p w14:paraId="1CCE5A1A" w14:textId="77777777" w:rsidR="00474462" w:rsidRDefault="00474462" w:rsidP="000F72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72A6" w14:paraId="5AC13936" w14:textId="77777777" w:rsidTr="003F486D">
        <w:tc>
          <w:tcPr>
            <w:tcW w:w="1129" w:type="dxa"/>
          </w:tcPr>
          <w:p w14:paraId="523148C3" w14:textId="5F642763" w:rsidR="00474462" w:rsidRPr="000F72A6" w:rsidRDefault="000F72A6" w:rsidP="000F7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131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C13954" w14:textId="77777777" w:rsidR="000F72A6" w:rsidRDefault="000F72A6" w:rsidP="000F72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D96B046" w14:textId="52C8629D" w:rsidR="000F72A6" w:rsidRDefault="000F72A6" w:rsidP="000F72A6">
      <w:pPr>
        <w:rPr>
          <w:rFonts w:ascii="Arial" w:hAnsi="Arial" w:cs="Arial"/>
          <w:b/>
          <w:bCs/>
          <w:sz w:val="20"/>
          <w:szCs w:val="20"/>
        </w:rPr>
      </w:pPr>
    </w:p>
    <w:p w14:paraId="78FF7B7E" w14:textId="210292B9" w:rsidR="00253C6D" w:rsidRDefault="00B11111" w:rsidP="00474462">
      <w:pPr>
        <w:jc w:val="both"/>
        <w:rPr>
          <w:rFonts w:ascii="Arial" w:hAnsi="Arial" w:cs="Arial"/>
          <w:sz w:val="20"/>
          <w:szCs w:val="20"/>
        </w:rPr>
      </w:pPr>
      <w:r w:rsidRPr="00B11111">
        <w:rPr>
          <w:rFonts w:ascii="Arial" w:hAnsi="Arial" w:cs="Arial"/>
          <w:sz w:val="20"/>
          <w:szCs w:val="20"/>
        </w:rPr>
        <w:t xml:space="preserve">Jako uprawniony/-i do działania w imieniu i na rzecz </w:t>
      </w:r>
      <w:r w:rsidR="007134C7">
        <w:rPr>
          <w:rFonts w:ascii="Arial" w:hAnsi="Arial" w:cs="Arial"/>
          <w:sz w:val="20"/>
          <w:szCs w:val="20"/>
        </w:rPr>
        <w:t>podmiotu</w:t>
      </w:r>
      <w:r w:rsidRPr="00B11111">
        <w:rPr>
          <w:rFonts w:ascii="Arial" w:hAnsi="Arial" w:cs="Arial"/>
          <w:sz w:val="20"/>
          <w:szCs w:val="20"/>
        </w:rPr>
        <w:t xml:space="preserve"> wskazanego wyżej, </w:t>
      </w:r>
      <w:r w:rsidR="00253C6D">
        <w:rPr>
          <w:rFonts w:ascii="Arial" w:hAnsi="Arial" w:cs="Arial"/>
          <w:sz w:val="20"/>
          <w:szCs w:val="20"/>
        </w:rPr>
        <w:t>zgodnie z art. 118 ust.1 ustawy z dnia 11 września 2019 r</w:t>
      </w:r>
      <w:r w:rsidR="00253C6D">
        <w:rPr>
          <w:rFonts w:ascii="Arial" w:hAnsi="Arial" w:cs="Arial"/>
          <w:i/>
          <w:iCs/>
          <w:sz w:val="20"/>
          <w:szCs w:val="20"/>
        </w:rPr>
        <w:t xml:space="preserve"> Prawo zamówień publicznych </w:t>
      </w:r>
      <w:r w:rsidR="00253C6D" w:rsidRPr="00253C6D">
        <w:rPr>
          <w:rFonts w:ascii="Arial" w:hAnsi="Arial" w:cs="Arial"/>
          <w:sz w:val="20"/>
          <w:szCs w:val="20"/>
          <w:u w:val="single"/>
        </w:rPr>
        <w:t>zobowiązuję się do oddania do dyspozycji na rzecz Wykonawcy</w:t>
      </w:r>
      <w:r w:rsidR="00253C6D">
        <w:rPr>
          <w:rFonts w:ascii="Arial" w:hAnsi="Arial" w:cs="Arial"/>
          <w:sz w:val="20"/>
          <w:szCs w:val="20"/>
        </w:rPr>
        <w:t xml:space="preserve"> </w:t>
      </w:r>
      <w:r w:rsidR="0071774B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14317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317"/>
      </w:tblGrid>
      <w:tr w:rsidR="00253C6D" w14:paraId="4A07D944" w14:textId="77777777" w:rsidTr="00182422">
        <w:tc>
          <w:tcPr>
            <w:tcW w:w="1431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395E48A5" w14:textId="77777777" w:rsidR="00253C6D" w:rsidRDefault="00253C6D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C502C3" w14:textId="12FAC4D8" w:rsidR="00253C6D" w:rsidRDefault="00253C6D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48DBEF" w14:textId="34539E5E" w:rsidR="00253C6D" w:rsidRPr="0071774B" w:rsidRDefault="0071774B" w:rsidP="0071774B">
      <w:pPr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dane Wykonawcy</w:t>
      </w:r>
      <w:r w:rsidR="00111AC3">
        <w:rPr>
          <w:rFonts w:ascii="Arial" w:hAnsi="Arial" w:cs="Arial"/>
          <w:sz w:val="20"/>
          <w:szCs w:val="20"/>
          <w:vertAlign w:val="superscript"/>
        </w:rPr>
        <w:t xml:space="preserve"> biorącego udział w postępowaniu</w:t>
      </w:r>
    </w:p>
    <w:p w14:paraId="6C7C06B6" w14:textId="736F2C7A" w:rsidR="00474462" w:rsidRPr="004747C3" w:rsidRDefault="0071774B" w:rsidP="00BE2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1"/>
        <w:spacing w:after="0" w:line="288" w:lineRule="auto"/>
        <w:jc w:val="both"/>
        <w:rPr>
          <w:rFonts w:ascii="Arial" w:hAnsi="Arial" w:cs="Arial"/>
          <w:b/>
          <w:sz w:val="20"/>
        </w:rPr>
      </w:pPr>
      <w:r w:rsidRPr="004E4D51">
        <w:rPr>
          <w:rFonts w:ascii="Arial" w:hAnsi="Arial" w:cs="Arial"/>
          <w:sz w:val="20"/>
          <w:szCs w:val="20"/>
        </w:rPr>
        <w:t xml:space="preserve">biorącego udział w postępowaniu o udzielenie zamówienia publicznego prowadzonego w trybie </w:t>
      </w:r>
      <w:r w:rsidR="000E7D2F" w:rsidRPr="004E4D51">
        <w:rPr>
          <w:rFonts w:ascii="Arial" w:hAnsi="Arial" w:cs="Arial"/>
          <w:sz w:val="20"/>
          <w:szCs w:val="20"/>
        </w:rPr>
        <w:t>przetargu nieograniczonego</w:t>
      </w:r>
      <w:r w:rsidRPr="004E4D51">
        <w:rPr>
          <w:rFonts w:ascii="Arial" w:hAnsi="Arial" w:cs="Arial"/>
          <w:sz w:val="20"/>
          <w:szCs w:val="20"/>
        </w:rPr>
        <w:t xml:space="preserve"> na</w:t>
      </w:r>
      <w:r w:rsidR="00580AAF" w:rsidRPr="004E4D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bookmarkStart w:id="0" w:name="_Hlk105760041"/>
      <w:r w:rsidR="00D56479" w:rsidRPr="00D56479">
        <w:rPr>
          <w:rFonts w:ascii="Arial" w:eastAsia="Times New Roman" w:hAnsi="Arial" w:cs="Arial"/>
          <w:b/>
          <w:bCs/>
          <w:lang w:eastAsia="ar-SA"/>
        </w:rPr>
        <w:t xml:space="preserve">dostawę </w:t>
      </w:r>
      <w:r w:rsidR="00BE2EF2" w:rsidRPr="00BE2EF2">
        <w:rPr>
          <w:rFonts w:ascii="Arial" w:eastAsia="Times New Roman" w:hAnsi="Arial" w:cs="Arial"/>
          <w:b/>
          <w:bCs/>
          <w:lang w:eastAsia="ar-SA"/>
        </w:rPr>
        <w:t>elementów do budowy eksponatów</w:t>
      </w:r>
      <w:r w:rsidR="00BE2EF2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BE2EF2" w:rsidRPr="00BE2EF2">
        <w:rPr>
          <w:rFonts w:ascii="Arial" w:eastAsia="Times New Roman" w:hAnsi="Arial" w:cs="Arial"/>
          <w:b/>
          <w:bCs/>
          <w:lang w:eastAsia="ar-SA"/>
        </w:rPr>
        <w:t xml:space="preserve">wykonanych zgodnie z projektem CNK w ramach inicjatywy SOWA 2024 część </w:t>
      </w:r>
      <w:bookmarkEnd w:id="0"/>
      <w:r w:rsidR="00A5434A">
        <w:rPr>
          <w:rFonts w:ascii="Arial" w:eastAsia="Times New Roman" w:hAnsi="Arial" w:cs="Arial"/>
          <w:b/>
          <w:bCs/>
          <w:lang w:eastAsia="ar-SA"/>
        </w:rPr>
        <w:t>4</w:t>
      </w:r>
      <w:r w:rsidRPr="004E4D51">
        <w:rPr>
          <w:rFonts w:ascii="Arial" w:hAnsi="Arial" w:cs="Arial"/>
          <w:i/>
          <w:iCs/>
          <w:sz w:val="20"/>
          <w:szCs w:val="20"/>
        </w:rPr>
        <w:t>,</w:t>
      </w:r>
      <w:r w:rsidRPr="004E4D51">
        <w:rPr>
          <w:rFonts w:ascii="Arial" w:hAnsi="Arial" w:cs="Arial"/>
          <w:sz w:val="20"/>
          <w:szCs w:val="20"/>
        </w:rPr>
        <w:t xml:space="preserve"> na potrzeby realizacji</w:t>
      </w:r>
      <w:r w:rsidR="00DE5C30" w:rsidRPr="004E4D51">
        <w:rPr>
          <w:rFonts w:ascii="Arial" w:hAnsi="Arial" w:cs="Arial"/>
          <w:sz w:val="20"/>
          <w:szCs w:val="20"/>
        </w:rPr>
        <w:t xml:space="preserve"> </w:t>
      </w:r>
      <w:r w:rsidRPr="004E4D51">
        <w:rPr>
          <w:rFonts w:ascii="Arial" w:hAnsi="Arial" w:cs="Arial"/>
          <w:sz w:val="20"/>
          <w:szCs w:val="20"/>
        </w:rPr>
        <w:t>zamówienia</w:t>
      </w:r>
      <w:r w:rsidR="00580AAF" w:rsidRPr="004E4D51">
        <w:rPr>
          <w:rFonts w:ascii="Arial" w:hAnsi="Arial" w:cs="Arial"/>
          <w:sz w:val="20"/>
          <w:szCs w:val="20"/>
        </w:rPr>
        <w:t xml:space="preserve"> </w:t>
      </w:r>
      <w:r w:rsidR="00253C6D" w:rsidRPr="004E4D51">
        <w:rPr>
          <w:rFonts w:ascii="Arial" w:hAnsi="Arial" w:cs="Arial"/>
          <w:sz w:val="20"/>
          <w:szCs w:val="20"/>
          <w:u w:val="single"/>
        </w:rPr>
        <w:t>następując</w:t>
      </w:r>
      <w:r w:rsidR="004747C3" w:rsidRPr="004E4D51">
        <w:rPr>
          <w:rFonts w:ascii="Arial" w:hAnsi="Arial" w:cs="Arial"/>
          <w:sz w:val="20"/>
          <w:szCs w:val="20"/>
          <w:u w:val="single"/>
        </w:rPr>
        <w:t>ego</w:t>
      </w:r>
      <w:r w:rsidR="00253C6D" w:rsidRPr="004E4D51">
        <w:rPr>
          <w:rFonts w:ascii="Arial" w:hAnsi="Arial" w:cs="Arial"/>
          <w:sz w:val="20"/>
          <w:szCs w:val="20"/>
          <w:u w:val="single"/>
        </w:rPr>
        <w:t xml:space="preserve"> zasob</w:t>
      </w:r>
      <w:r w:rsidR="004747C3" w:rsidRPr="004E4D51">
        <w:rPr>
          <w:rFonts w:ascii="Arial" w:hAnsi="Arial" w:cs="Arial"/>
          <w:sz w:val="20"/>
          <w:szCs w:val="20"/>
          <w:u w:val="single"/>
        </w:rPr>
        <w:t>u</w:t>
      </w:r>
      <w:r w:rsidR="00253C6D" w:rsidRPr="004E4D51">
        <w:rPr>
          <w:rFonts w:ascii="Arial" w:hAnsi="Arial" w:cs="Arial"/>
          <w:sz w:val="20"/>
          <w:szCs w:val="20"/>
          <w:u w:val="single"/>
        </w:rPr>
        <w:t>:</w:t>
      </w:r>
    </w:p>
    <w:p w14:paraId="3F3DCF80" w14:textId="77777777" w:rsidR="00DE5C30" w:rsidRPr="000E7D2F" w:rsidRDefault="00DE5C30" w:rsidP="000E7D2F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444"/>
        <w:gridCol w:w="2812"/>
        <w:gridCol w:w="5386"/>
        <w:gridCol w:w="2835"/>
        <w:gridCol w:w="2835"/>
      </w:tblGrid>
      <w:tr w:rsidR="00A65C80" w14:paraId="48EBBB60" w14:textId="6C2C7892" w:rsidTr="00C517B7">
        <w:tc>
          <w:tcPr>
            <w:tcW w:w="444" w:type="dxa"/>
          </w:tcPr>
          <w:p w14:paraId="27BB2454" w14:textId="7FC31E9B" w:rsidR="008458DA" w:rsidRPr="00D22B28" w:rsidRDefault="008458DA" w:rsidP="0047446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22B28">
              <w:rPr>
                <w:rFonts w:ascii="Arial" w:hAnsi="Arial" w:cs="Arial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812" w:type="dxa"/>
          </w:tcPr>
          <w:p w14:paraId="516D7DC3" w14:textId="7A05E233" w:rsidR="008458DA" w:rsidRPr="00D22B28" w:rsidRDefault="00A65C80" w:rsidP="0047446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Zasób oddany do dyspozycji Wykonawcy w zakresie spełnienia warunku udziału w postępowaniu:</w:t>
            </w:r>
          </w:p>
        </w:tc>
        <w:tc>
          <w:tcPr>
            <w:tcW w:w="5386" w:type="dxa"/>
          </w:tcPr>
          <w:p w14:paraId="27122AB5" w14:textId="77777777" w:rsidR="00A53987" w:rsidRDefault="00A53987" w:rsidP="00A539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07E741C" w14:textId="292C6457" w:rsidR="008458DA" w:rsidRPr="00D22B28" w:rsidRDefault="00C517B7" w:rsidP="00A539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Sposób wykorzystania zasobów przy wykonywaniu zamówienia</w:t>
            </w:r>
          </w:p>
        </w:tc>
        <w:tc>
          <w:tcPr>
            <w:tcW w:w="2835" w:type="dxa"/>
          </w:tcPr>
          <w:p w14:paraId="3E3940F2" w14:textId="1841A38F" w:rsidR="008458DA" w:rsidRPr="00D22B28" w:rsidRDefault="00C517B7" w:rsidP="00A5398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17B7">
              <w:rPr>
                <w:rFonts w:ascii="Arial" w:hAnsi="Arial" w:cs="Arial"/>
                <w:b/>
                <w:bCs/>
                <w:sz w:val="16"/>
                <w:szCs w:val="16"/>
              </w:rPr>
              <w:t>Charakter stosunku, jaki będzie łączył Wykonawcę z innym podmiotem</w:t>
            </w:r>
            <w:r w:rsidR="00A539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517B7">
              <w:rPr>
                <w:rFonts w:ascii="Arial" w:hAnsi="Arial" w:cs="Arial"/>
                <w:b/>
                <w:bCs/>
                <w:sz w:val="16"/>
                <w:szCs w:val="16"/>
              </w:rPr>
              <w:t>(np. umowa o pracę, umowa przedwstępna, umowa o dzieło itp.)</w:t>
            </w:r>
          </w:p>
        </w:tc>
        <w:tc>
          <w:tcPr>
            <w:tcW w:w="2835" w:type="dxa"/>
          </w:tcPr>
          <w:p w14:paraId="6100CAD3" w14:textId="77777777" w:rsidR="00C517B7" w:rsidRPr="00C517B7" w:rsidRDefault="00C517B7" w:rsidP="00C517B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17B7">
              <w:rPr>
                <w:rFonts w:ascii="Arial" w:hAnsi="Arial" w:cs="Arial"/>
                <w:b/>
                <w:bCs/>
                <w:sz w:val="16"/>
                <w:szCs w:val="16"/>
              </w:rPr>
              <w:t>Okres udziału innego podmiotu przy wykonywaniu zamówienia</w:t>
            </w:r>
          </w:p>
          <w:p w14:paraId="011A60AB" w14:textId="7671D937" w:rsidR="008458DA" w:rsidRDefault="00C517B7" w:rsidP="00C517B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17B7">
              <w:rPr>
                <w:rFonts w:ascii="Arial" w:hAnsi="Arial" w:cs="Arial"/>
                <w:b/>
                <w:bCs/>
                <w:sz w:val="16"/>
                <w:szCs w:val="16"/>
              </w:rPr>
              <w:t>(faktyczny okres, przez który inny podmiot udostępni wykonawcy swoje zasoby)</w:t>
            </w:r>
          </w:p>
        </w:tc>
      </w:tr>
      <w:tr w:rsidR="00A65C80" w14:paraId="7EE99ED1" w14:textId="6BFB3BB0" w:rsidTr="00C517B7">
        <w:tc>
          <w:tcPr>
            <w:tcW w:w="444" w:type="dxa"/>
          </w:tcPr>
          <w:p w14:paraId="168027BF" w14:textId="5125B848" w:rsidR="008458DA" w:rsidRDefault="008458DA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12" w:type="dxa"/>
            <w:shd w:val="clear" w:color="auto" w:fill="F2F2F2" w:themeFill="background1" w:themeFillShade="F2"/>
          </w:tcPr>
          <w:p w14:paraId="44DDD019" w14:textId="4E3FAD19" w:rsidR="008458DA" w:rsidRDefault="00C46E39" w:rsidP="004744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DOŚWIADCZENIE</w:t>
            </w:r>
          </w:p>
          <w:p w14:paraId="2379434A" w14:textId="77777777" w:rsidR="00A65C80" w:rsidRDefault="00A65C80" w:rsidP="004744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Zasób: ………………………………..</w:t>
            </w:r>
          </w:p>
          <w:p w14:paraId="4D818402" w14:textId="2A9B50D8" w:rsidR="00A65C80" w:rsidRPr="00627B4C" w:rsidRDefault="00A65C80" w:rsidP="004744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F2F2F2" w:themeFill="background1" w:themeFillShade="F2"/>
          </w:tcPr>
          <w:p w14:paraId="7CB20E59" w14:textId="1F806C17" w:rsidR="008458DA" w:rsidRDefault="008458DA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5DD736D" w14:textId="0CA1AFDD" w:rsidR="008458DA" w:rsidRDefault="008458DA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02DB84A" w14:textId="5CD1EE30" w:rsidR="008458DA" w:rsidRDefault="008458DA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FD9" w14:paraId="24616505" w14:textId="77777777" w:rsidTr="00C517B7">
        <w:tc>
          <w:tcPr>
            <w:tcW w:w="444" w:type="dxa"/>
          </w:tcPr>
          <w:p w14:paraId="04DD111A" w14:textId="77777777" w:rsidR="00B41FD9" w:rsidRDefault="00B41FD9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71F1A10" w14:textId="476D3740" w:rsidR="00B41FD9" w:rsidRDefault="00B41FD9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F2F2F2" w:themeFill="background1" w:themeFillShade="F2"/>
          </w:tcPr>
          <w:p w14:paraId="7F37CC06" w14:textId="77777777" w:rsidR="00B41FD9" w:rsidRDefault="00B41FD9" w:rsidP="004744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F2F2F2" w:themeFill="background1" w:themeFillShade="F2"/>
          </w:tcPr>
          <w:p w14:paraId="1A9AF7E5" w14:textId="77777777" w:rsidR="00B41FD9" w:rsidRDefault="00B41FD9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624CD74" w14:textId="77777777" w:rsidR="00B41FD9" w:rsidRDefault="00B41FD9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CEABD00" w14:textId="77777777" w:rsidR="00B41FD9" w:rsidRDefault="00B41FD9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FC23D7" w14:textId="06CB7453" w:rsidR="00D22B28" w:rsidRPr="00D22B28" w:rsidRDefault="00D22B28" w:rsidP="00D22B28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4961" w:type="dxa"/>
        <w:tblInd w:w="9356" w:type="dxa"/>
        <w:tblLook w:val="04A0" w:firstRow="1" w:lastRow="0" w:firstColumn="1" w:lastColumn="0" w:noHBand="0" w:noVBand="1"/>
      </w:tblPr>
      <w:tblGrid>
        <w:gridCol w:w="4961"/>
      </w:tblGrid>
      <w:tr w:rsidR="00A5380C" w14:paraId="19D7BB81" w14:textId="77777777" w:rsidTr="00182422">
        <w:trPr>
          <w:trHeight w:val="118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7E651AA" w14:textId="77777777" w:rsidR="00A5380C" w:rsidRDefault="00A5380C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C1283B" w14:textId="77777777" w:rsidR="004E100C" w:rsidRPr="004E100C" w:rsidRDefault="00A5380C" w:rsidP="004E100C">
      <w:pPr>
        <w:pStyle w:val="Bezodstpw"/>
        <w:jc w:val="right"/>
        <w:rPr>
          <w:i/>
          <w:iCs/>
          <w:sz w:val="16"/>
          <w:szCs w:val="16"/>
        </w:rPr>
      </w:pPr>
      <w:r w:rsidRPr="004E100C">
        <w:rPr>
          <w:i/>
          <w:iCs/>
          <w:sz w:val="16"/>
          <w:szCs w:val="16"/>
        </w:rPr>
        <w:t>podpis osoby/-</w:t>
      </w:r>
      <w:proofErr w:type="spellStart"/>
      <w:r w:rsidRPr="004E100C">
        <w:rPr>
          <w:i/>
          <w:iCs/>
          <w:sz w:val="16"/>
          <w:szCs w:val="16"/>
        </w:rPr>
        <w:t>ób</w:t>
      </w:r>
      <w:proofErr w:type="spellEnd"/>
      <w:r w:rsidRPr="004E100C">
        <w:rPr>
          <w:i/>
          <w:iCs/>
          <w:sz w:val="16"/>
          <w:szCs w:val="16"/>
        </w:rPr>
        <w:t xml:space="preserve"> uprawnionej/-</w:t>
      </w:r>
      <w:proofErr w:type="spellStart"/>
      <w:r w:rsidRPr="004E100C">
        <w:rPr>
          <w:i/>
          <w:iCs/>
          <w:sz w:val="16"/>
          <w:szCs w:val="16"/>
        </w:rPr>
        <w:t>ych</w:t>
      </w:r>
      <w:proofErr w:type="spellEnd"/>
      <w:r w:rsidRPr="004E100C">
        <w:rPr>
          <w:i/>
          <w:iCs/>
          <w:sz w:val="16"/>
          <w:szCs w:val="16"/>
        </w:rPr>
        <w:t xml:space="preserve"> do reprezentowania </w:t>
      </w:r>
    </w:p>
    <w:p w14:paraId="261FB520" w14:textId="51F41472" w:rsidR="00A5380C" w:rsidRPr="004E100C" w:rsidRDefault="004E100C" w:rsidP="004E100C">
      <w:pPr>
        <w:pStyle w:val="Bezodstpw"/>
        <w:jc w:val="right"/>
        <w:rPr>
          <w:i/>
          <w:iCs/>
          <w:sz w:val="16"/>
          <w:szCs w:val="16"/>
        </w:rPr>
      </w:pPr>
      <w:r w:rsidRPr="004E100C">
        <w:rPr>
          <w:i/>
          <w:iCs/>
          <w:sz w:val="16"/>
          <w:szCs w:val="16"/>
        </w:rPr>
        <w:t>podmiotu udostępniającego swoje zasoby Wykonawcy</w:t>
      </w:r>
    </w:p>
    <w:sectPr w:rsidR="00A5380C" w:rsidRPr="004E100C" w:rsidSect="00354D4C">
      <w:footerReference w:type="default" r:id="rId8"/>
      <w:headerReference w:type="first" r:id="rId9"/>
      <w:footerReference w:type="first" r:id="rId10"/>
      <w:pgSz w:w="16838" w:h="11906" w:orient="landscape"/>
      <w:pgMar w:top="2004" w:right="1134" w:bottom="1701" w:left="1418" w:header="0" w:footer="4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8A9AA" w14:textId="77777777" w:rsidR="00354D4C" w:rsidRDefault="00354D4C" w:rsidP="00474462">
      <w:pPr>
        <w:spacing w:after="0" w:line="240" w:lineRule="auto"/>
      </w:pPr>
      <w:r>
        <w:separator/>
      </w:r>
    </w:p>
  </w:endnote>
  <w:endnote w:type="continuationSeparator" w:id="0">
    <w:p w14:paraId="229E1394" w14:textId="77777777" w:rsidR="00354D4C" w:rsidRDefault="00354D4C" w:rsidP="0047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93248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A8A602" w14:textId="365D1B24" w:rsidR="00800CA0" w:rsidRDefault="00800CA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D2669" w14:textId="4D227370" w:rsidR="009E2068" w:rsidRDefault="009E2068" w:rsidP="009E2068">
    <w:pPr>
      <w:pStyle w:val="Stopka"/>
      <w:ind w:left="6804"/>
      <w:rPr>
        <w:rFonts w:cstheme="minorHAnsi"/>
        <w:sz w:val="16"/>
        <w:szCs w:val="16"/>
      </w:rPr>
    </w:pPr>
    <w:r w:rsidRPr="00BF07EE">
      <w:rPr>
        <w:noProof/>
        <w:sz w:val="16"/>
        <w:szCs w:val="16"/>
      </w:rPr>
      <w:drawing>
        <wp:anchor distT="0" distB="0" distL="288290" distR="540385" simplePos="0" relativeHeight="251659264" behindDoc="0" locked="0" layoutInCell="1" allowOverlap="1" wp14:anchorId="1721B688" wp14:editId="08EFE9D7">
          <wp:simplePos x="0" y="0"/>
          <wp:positionH relativeFrom="margin">
            <wp:posOffset>1708150</wp:posOffset>
          </wp:positionH>
          <wp:positionV relativeFrom="margin">
            <wp:posOffset>5065590</wp:posOffset>
          </wp:positionV>
          <wp:extent cx="2055495" cy="719455"/>
          <wp:effectExtent l="0" t="0" r="1905" b="4445"/>
          <wp:wrapSquare wrapText="bothSides"/>
          <wp:docPr id="13627247" name="Obraz 13627247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017287" name="Obraz 1223017287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EB996D" w14:textId="694ADC25" w:rsidR="009E2068" w:rsidRDefault="009E2068" w:rsidP="009E2068">
    <w:pPr>
      <w:pStyle w:val="Stopka"/>
      <w:ind w:left="6804"/>
      <w:rPr>
        <w:rFonts w:cstheme="minorHAnsi"/>
        <w:sz w:val="16"/>
        <w:szCs w:val="16"/>
      </w:rPr>
    </w:pPr>
    <w:r w:rsidRPr="00BF07EE">
      <w:rPr>
        <w:rFonts w:cstheme="minorHAnsi"/>
        <w:sz w:val="16"/>
        <w:szCs w:val="16"/>
      </w:rPr>
      <w:t>Inicjatywa „SOWA – Strefa Odkrywania, Wyobraźni i Aktywności” finansowana jest w ramach dotacji Ministra</w:t>
    </w:r>
    <w:r>
      <w:rPr>
        <w:rFonts w:cstheme="minorHAnsi"/>
        <w:sz w:val="16"/>
        <w:szCs w:val="16"/>
      </w:rPr>
      <w:t xml:space="preserve"> </w:t>
    </w:r>
    <w:r w:rsidRPr="00BF07EE">
      <w:rPr>
        <w:rFonts w:cstheme="minorHAnsi"/>
        <w:sz w:val="16"/>
        <w:szCs w:val="16"/>
      </w:rPr>
      <w:t>Nauki</w:t>
    </w:r>
    <w:r w:rsidR="00181FF6">
      <w:rPr>
        <w:rFonts w:cstheme="minorHAnsi"/>
        <w:sz w:val="16"/>
        <w:szCs w:val="16"/>
      </w:rPr>
      <w:t xml:space="preserve"> i Szkolnictwa Wyższego</w:t>
    </w:r>
    <w:r w:rsidRPr="00BF07EE">
      <w:rPr>
        <w:rFonts w:cstheme="minorHAnsi"/>
        <w:sz w:val="16"/>
        <w:szCs w:val="16"/>
      </w:rPr>
      <w:t>, na podstawie umowy Nr 1/CNK-SOWA/2021 z dnia 2 marca 2021 r. w sprawie uruchomienia przez Centrum Nauki Kopernik 50 lokalnych Stref Odkrywania, Wyobraźni i</w:t>
    </w:r>
    <w:r>
      <w:rPr>
        <w:rFonts w:cstheme="minorHAnsi"/>
        <w:sz w:val="16"/>
        <w:szCs w:val="16"/>
      </w:rPr>
      <w:t> </w:t>
    </w:r>
    <w:r w:rsidRPr="00BF07EE">
      <w:rPr>
        <w:rFonts w:cstheme="minorHAnsi"/>
        <w:sz w:val="16"/>
        <w:szCs w:val="16"/>
      </w:rPr>
      <w:t>Aktywności (SOWA) w latach 2021–2028.</w:t>
    </w:r>
  </w:p>
  <w:p w14:paraId="69CBF041" w14:textId="77777777" w:rsidR="009E2068" w:rsidRDefault="009E2068" w:rsidP="009E2068">
    <w:pPr>
      <w:pStyle w:val="Stopka"/>
      <w:ind w:left="6804"/>
      <w:rPr>
        <w:rFonts w:cstheme="minorHAnsi"/>
        <w:sz w:val="16"/>
        <w:szCs w:val="16"/>
      </w:rPr>
    </w:pPr>
  </w:p>
  <w:p w14:paraId="669880EB" w14:textId="77777777" w:rsidR="009E2068" w:rsidRDefault="009E2068" w:rsidP="009E2068">
    <w:pPr>
      <w:pStyle w:val="Stopka"/>
      <w:ind w:left="6804"/>
      <w:rPr>
        <w:rFonts w:cstheme="minorHAnsi"/>
        <w:sz w:val="16"/>
        <w:szCs w:val="16"/>
      </w:rPr>
    </w:pPr>
  </w:p>
  <w:sdt>
    <w:sdtPr>
      <w:id w:val="1753999091"/>
      <w:docPartObj>
        <w:docPartGallery w:val="Page Numbers (Bottom of Page)"/>
        <w:docPartUnique/>
      </w:docPartObj>
    </w:sdtPr>
    <w:sdtEndPr/>
    <w:sdtContent>
      <w:sdt>
        <w:sdtPr>
          <w:id w:val="1764407719"/>
          <w:docPartObj>
            <w:docPartGallery w:val="Page Numbers (Top of Page)"/>
            <w:docPartUnique/>
          </w:docPartObj>
        </w:sdtPr>
        <w:sdtEndPr/>
        <w:sdtContent>
          <w:p w14:paraId="52DE5933" w14:textId="77777777" w:rsidR="009E2068" w:rsidRDefault="009E2068" w:rsidP="009E2068">
            <w:pPr>
              <w:pStyle w:val="Stopka"/>
              <w:ind w:firstLine="2124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157E3" w14:textId="77777777" w:rsidR="00354D4C" w:rsidRDefault="00354D4C" w:rsidP="00474462">
      <w:pPr>
        <w:spacing w:after="0" w:line="240" w:lineRule="auto"/>
      </w:pPr>
      <w:r>
        <w:separator/>
      </w:r>
    </w:p>
  </w:footnote>
  <w:footnote w:type="continuationSeparator" w:id="0">
    <w:p w14:paraId="56EC75EA" w14:textId="77777777" w:rsidR="00354D4C" w:rsidRDefault="00354D4C" w:rsidP="0047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996A6" w14:textId="559526B8" w:rsidR="00FD7246" w:rsidRDefault="00FD7246">
    <w:pPr>
      <w:pStyle w:val="Nagwek"/>
    </w:pPr>
  </w:p>
  <w:p w14:paraId="10AD503B" w14:textId="411F82CA" w:rsidR="002467A1" w:rsidRDefault="00111AC3">
    <w:pPr>
      <w:pStyle w:val="Nagwek"/>
    </w:pPr>
    <w:r>
      <w:rPr>
        <w:noProof/>
      </w:rPr>
      <w:drawing>
        <wp:inline distT="0" distB="0" distL="0" distR="0" wp14:anchorId="6E1488B5" wp14:editId="101CEF93">
          <wp:extent cx="4109085" cy="1024255"/>
          <wp:effectExtent l="0" t="0" r="5715" b="4445"/>
          <wp:docPr id="253182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08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645EF"/>
    <w:multiLevelType w:val="hybridMultilevel"/>
    <w:tmpl w:val="BE8C7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79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A6"/>
    <w:rsid w:val="00046EF7"/>
    <w:rsid w:val="000827F7"/>
    <w:rsid w:val="00090EEA"/>
    <w:rsid w:val="0009586D"/>
    <w:rsid w:val="00096B02"/>
    <w:rsid w:val="000B624B"/>
    <w:rsid w:val="000C3CB2"/>
    <w:rsid w:val="000E0784"/>
    <w:rsid w:val="000E7D2F"/>
    <w:rsid w:val="000F3DB9"/>
    <w:rsid w:val="000F72A6"/>
    <w:rsid w:val="00111AC3"/>
    <w:rsid w:val="0012342A"/>
    <w:rsid w:val="00143A41"/>
    <w:rsid w:val="00181FF6"/>
    <w:rsid w:val="00182422"/>
    <w:rsid w:val="00241933"/>
    <w:rsid w:val="002431C4"/>
    <w:rsid w:val="002467A1"/>
    <w:rsid w:val="00253C6D"/>
    <w:rsid w:val="00264F54"/>
    <w:rsid w:val="002C3A5C"/>
    <w:rsid w:val="00346818"/>
    <w:rsid w:val="00350F09"/>
    <w:rsid w:val="00354D4C"/>
    <w:rsid w:val="0036034C"/>
    <w:rsid w:val="003B4564"/>
    <w:rsid w:val="003C2AFD"/>
    <w:rsid w:val="003C6F80"/>
    <w:rsid w:val="003F486D"/>
    <w:rsid w:val="004217A8"/>
    <w:rsid w:val="004415AA"/>
    <w:rsid w:val="00474462"/>
    <w:rsid w:val="004747C3"/>
    <w:rsid w:val="00482C5E"/>
    <w:rsid w:val="004D5005"/>
    <w:rsid w:val="004E100C"/>
    <w:rsid w:val="004E4D51"/>
    <w:rsid w:val="00545501"/>
    <w:rsid w:val="00580AAF"/>
    <w:rsid w:val="005A0477"/>
    <w:rsid w:val="005D0F82"/>
    <w:rsid w:val="005F15BC"/>
    <w:rsid w:val="005F5500"/>
    <w:rsid w:val="00627B4C"/>
    <w:rsid w:val="00696F91"/>
    <w:rsid w:val="006C287D"/>
    <w:rsid w:val="006E19F4"/>
    <w:rsid w:val="006F23DB"/>
    <w:rsid w:val="007134C7"/>
    <w:rsid w:val="0071774B"/>
    <w:rsid w:val="0077255A"/>
    <w:rsid w:val="00800CA0"/>
    <w:rsid w:val="008458DA"/>
    <w:rsid w:val="008806BE"/>
    <w:rsid w:val="00891F79"/>
    <w:rsid w:val="008F70CB"/>
    <w:rsid w:val="00905CAE"/>
    <w:rsid w:val="009177E7"/>
    <w:rsid w:val="00947451"/>
    <w:rsid w:val="00950AA8"/>
    <w:rsid w:val="009E05E5"/>
    <w:rsid w:val="009E2068"/>
    <w:rsid w:val="00A034F8"/>
    <w:rsid w:val="00A131CB"/>
    <w:rsid w:val="00A5380C"/>
    <w:rsid w:val="00A53987"/>
    <w:rsid w:val="00A5434A"/>
    <w:rsid w:val="00A65C80"/>
    <w:rsid w:val="00A9521B"/>
    <w:rsid w:val="00B11111"/>
    <w:rsid w:val="00B41FD9"/>
    <w:rsid w:val="00BA02CF"/>
    <w:rsid w:val="00BB59AA"/>
    <w:rsid w:val="00BC43FD"/>
    <w:rsid w:val="00BE2EF2"/>
    <w:rsid w:val="00C46E39"/>
    <w:rsid w:val="00C517B7"/>
    <w:rsid w:val="00CB0E41"/>
    <w:rsid w:val="00CD07DE"/>
    <w:rsid w:val="00D03932"/>
    <w:rsid w:val="00D22B28"/>
    <w:rsid w:val="00D310F9"/>
    <w:rsid w:val="00D56479"/>
    <w:rsid w:val="00D60183"/>
    <w:rsid w:val="00D7672A"/>
    <w:rsid w:val="00DE5C30"/>
    <w:rsid w:val="00DF0C7E"/>
    <w:rsid w:val="00E54317"/>
    <w:rsid w:val="00ED1ACD"/>
    <w:rsid w:val="00ED2220"/>
    <w:rsid w:val="00F9128C"/>
    <w:rsid w:val="00FA3DEB"/>
    <w:rsid w:val="00FD7246"/>
    <w:rsid w:val="00FF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477D2"/>
  <w15:docId w15:val="{D400B86D-E8F6-4C5F-826F-B86F3648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4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4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4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2B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0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CA0"/>
  </w:style>
  <w:style w:type="paragraph" w:styleId="Stopka">
    <w:name w:val="footer"/>
    <w:basedOn w:val="Normalny"/>
    <w:link w:val="StopkaZnak"/>
    <w:uiPriority w:val="99"/>
    <w:unhideWhenUsed/>
    <w:rsid w:val="00800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CA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C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C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C30"/>
    <w:rPr>
      <w:vertAlign w:val="superscript"/>
    </w:rPr>
  </w:style>
  <w:style w:type="paragraph" w:styleId="Bezodstpw">
    <w:name w:val="No Spacing"/>
    <w:uiPriority w:val="1"/>
    <w:qFormat/>
    <w:rsid w:val="00111A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B924-F82D-4A10-B0F0-28961DDC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Wysocka</dc:creator>
  <cp:keywords/>
  <dc:description/>
  <cp:lastModifiedBy>Anna Szymborska-Hernandez</cp:lastModifiedBy>
  <cp:revision>57</cp:revision>
  <cp:lastPrinted>2024-05-20T10:49:00Z</cp:lastPrinted>
  <dcterms:created xsi:type="dcterms:W3CDTF">2022-03-17T15:28:00Z</dcterms:created>
  <dcterms:modified xsi:type="dcterms:W3CDTF">2025-02-12T14:58:00Z</dcterms:modified>
</cp:coreProperties>
</file>