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79D6222B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124C3">
        <w:rPr>
          <w:rFonts w:cs="Arial"/>
          <w:b/>
          <w:bCs/>
          <w:szCs w:val="24"/>
        </w:rPr>
        <w:t>32</w:t>
      </w:r>
      <w:r>
        <w:rPr>
          <w:rFonts w:cs="Arial"/>
          <w:b/>
          <w:bCs/>
          <w:szCs w:val="24"/>
        </w:rPr>
        <w:t>/</w:t>
      </w:r>
      <w:r w:rsidR="005918A6">
        <w:rPr>
          <w:rFonts w:cs="Arial"/>
          <w:b/>
          <w:bCs/>
          <w:szCs w:val="24"/>
        </w:rPr>
        <w:t>I</w:t>
      </w:r>
      <w:r w:rsidR="007124C3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5918A6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60F467DC" w:rsidR="00330E8B" w:rsidRPr="00330E8B" w:rsidRDefault="00330E8B" w:rsidP="002A3292">
      <w:pPr>
        <w:spacing w:before="240"/>
        <w:rPr>
          <w:rFonts w:cs="Arial"/>
          <w:szCs w:val="24"/>
        </w:rPr>
      </w:pPr>
      <w:r w:rsidRPr="00220B08">
        <w:rPr>
          <w:rFonts w:cs="Arial"/>
          <w:b/>
          <w:bCs/>
          <w:szCs w:val="24"/>
        </w:rPr>
        <w:t>Oświadczenie Wykonawcy o zakresie wykonania zamówienia przez</w:t>
      </w:r>
      <w:r w:rsidR="00220B08">
        <w:rPr>
          <w:rFonts w:cs="Arial"/>
          <w:b/>
          <w:bCs/>
          <w:szCs w:val="24"/>
        </w:rPr>
        <w:t xml:space="preserve"> </w:t>
      </w:r>
      <w:r w:rsidRPr="00330E8B">
        <w:rPr>
          <w:rFonts w:cs="Arial"/>
          <w:b/>
          <w:bCs/>
          <w:szCs w:val="24"/>
        </w:rPr>
        <w:t xml:space="preserve">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E31603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</w:t>
      </w:r>
      <w:r w:rsidR="00E31603">
        <w:rPr>
          <w:rFonts w:cs="Arial"/>
          <w:szCs w:val="24"/>
        </w:rPr>
        <w:t>1320)</w:t>
      </w:r>
      <w:r w:rsidRPr="00330E8B">
        <w:rPr>
          <w:rFonts w:cs="Arial"/>
          <w:szCs w:val="24"/>
        </w:rPr>
        <w:t xml:space="preserve"> w postępowaniu o udzielenie zamówienia publicznego</w:t>
      </w:r>
      <w:r w:rsidR="00927FC1">
        <w:rPr>
          <w:rFonts w:cs="Arial"/>
          <w:szCs w:val="24"/>
        </w:rPr>
        <w:t xml:space="preserve"> pod nazwą</w:t>
      </w:r>
      <w:r w:rsidRPr="00330E8B">
        <w:rPr>
          <w:rFonts w:cs="Arial"/>
          <w:szCs w:val="24"/>
        </w:rPr>
        <w:t xml:space="preserve"> </w:t>
      </w:r>
      <w:r w:rsidR="007124C3" w:rsidRPr="007124C3">
        <w:rPr>
          <w:rFonts w:cs="Arial"/>
          <w:b/>
          <w:bCs/>
          <w:szCs w:val="24"/>
        </w:rPr>
        <w:t>Zakup paliw oraz akcesoriów pozapaliwowych do samochodów służbowych ZDMK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557FBAA6" w14:textId="0FBF6260" w:rsidR="00002DE3" w:rsidRPr="00002DE3" w:rsidRDefault="0073237A" w:rsidP="00002DE3">
      <w:pPr>
        <w:numPr>
          <w:ilvl w:val="0"/>
          <w:numId w:val="2"/>
        </w:numPr>
        <w:suppressAutoHyphens/>
        <w:spacing w:before="240" w:after="0" w:line="240" w:lineRule="auto"/>
        <w:ind w:right="142"/>
        <w:contextualSpacing/>
        <w:rPr>
          <w:rFonts w:eastAsiaTheme="minorEastAsia" w:cs="Arial"/>
          <w:b/>
          <w:bCs/>
          <w:szCs w:val="24"/>
          <w:lang w:eastAsia="ar-SA"/>
        </w:rPr>
      </w:pPr>
      <w:r w:rsidRPr="00665080">
        <w:rPr>
          <w:rFonts w:eastAsia="Times New Roman" w:cs="Arial"/>
          <w:szCs w:val="24"/>
          <w:lang w:eastAsia="zh-CN"/>
        </w:rPr>
        <w:t xml:space="preserve">Warunek </w:t>
      </w:r>
      <w:r w:rsidR="00002DE3" w:rsidRPr="00002DE3">
        <w:rPr>
          <w:rFonts w:eastAsiaTheme="minorEastAsia" w:cs="Arial"/>
          <w:b/>
          <w:bCs/>
          <w:szCs w:val="24"/>
          <w:lang w:eastAsia="ar-SA"/>
        </w:rPr>
        <w:t>posiadania aktualnej koncesji na prowadzenie działalności gospodarczej na obrót paliwami objętymi przedmiotem zamówienia, wydanej przez Prezesa Urzędu Regulacji Energetyki, stosownie do ustawy z dnia 10 kwietnia 1997 r. Prawo energetyczne (tekst jednolity Dz. U. 2020, poz. 833 ze zm.)</w:t>
      </w:r>
    </w:p>
    <w:p w14:paraId="3238E97F" w14:textId="479FB8C2" w:rsidR="00E37905" w:rsidRPr="00D93AD3" w:rsidRDefault="00E37905" w:rsidP="000759ED">
      <w:pPr>
        <w:suppressAutoHyphens/>
        <w:spacing w:before="240" w:after="0" w:line="240" w:lineRule="auto"/>
        <w:ind w:left="709" w:right="142"/>
        <w:rPr>
          <w:rFonts w:eastAsia="Times New Roman" w:cs="Arial"/>
          <w:szCs w:val="24"/>
          <w:lang w:eastAsia="zh-CN"/>
        </w:rPr>
      </w:pPr>
      <w:r w:rsidRPr="00D93AD3">
        <w:rPr>
          <w:rFonts w:eastAsia="Times New Roman" w:cs="Arial"/>
          <w:szCs w:val="24"/>
          <w:lang w:eastAsia="zh-CN"/>
        </w:rPr>
        <w:t>spełnia w naszym imieniu (podać nazwę Wykonawcy) ________________</w:t>
      </w:r>
    </w:p>
    <w:p w14:paraId="0D452F6C" w14:textId="3EE7B459" w:rsidR="00E37905" w:rsidRPr="00D93AD3" w:rsidRDefault="00E37905" w:rsidP="000759ED">
      <w:pPr>
        <w:tabs>
          <w:tab w:val="right" w:leader="underscore" w:pos="9072"/>
        </w:tabs>
        <w:spacing w:after="0"/>
        <w:ind w:left="709"/>
        <w:rPr>
          <w:rFonts w:eastAsia="Times New Roman" w:cs="Arial"/>
          <w:szCs w:val="24"/>
          <w:lang w:eastAsia="pl-PL"/>
        </w:rPr>
      </w:pPr>
      <w:r w:rsidRPr="00D93AD3">
        <w:rPr>
          <w:rFonts w:eastAsia="Times New Roman" w:cs="Arial"/>
          <w:szCs w:val="24"/>
          <w:lang w:eastAsia="pl-PL"/>
        </w:rPr>
        <w:t xml:space="preserve">który zrealizuje wyżej wymienione </w:t>
      </w:r>
      <w:r w:rsidR="00002DE3">
        <w:rPr>
          <w:rFonts w:eastAsia="Times New Roman" w:cs="Arial"/>
          <w:szCs w:val="24"/>
          <w:lang w:eastAsia="pl-PL"/>
        </w:rPr>
        <w:t>dostawy</w:t>
      </w:r>
      <w:r w:rsidR="007903E3">
        <w:rPr>
          <w:rFonts w:eastAsia="Times New Roman" w:cs="Arial"/>
          <w:szCs w:val="24"/>
          <w:lang w:eastAsia="pl-PL"/>
        </w:rPr>
        <w:t xml:space="preserve">, </w:t>
      </w:r>
      <w:r w:rsidR="007903E3" w:rsidRPr="00B123D3">
        <w:rPr>
          <w:rFonts w:cs="Arial"/>
          <w:szCs w:val="24"/>
        </w:rPr>
        <w:t>do których realizacji te uprawnienia są wymagane</w:t>
      </w:r>
      <w:r w:rsidR="007903E3">
        <w:rPr>
          <w:rFonts w:cs="Arial"/>
          <w:szCs w:val="24"/>
        </w:rPr>
        <w:t>.</w:t>
      </w:r>
    </w:p>
    <w:p w14:paraId="392EDEE0" w14:textId="7AD369E5" w:rsidR="0073237A" w:rsidRPr="0073237A" w:rsidRDefault="0073237A" w:rsidP="0073237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73237A">
        <w:rPr>
          <w:rFonts w:cs="Arial"/>
          <w:b/>
          <w:bCs/>
          <w:szCs w:val="24"/>
        </w:rPr>
        <w:t>Oświadczenie dotyczące podanych informacji</w:t>
      </w:r>
    </w:p>
    <w:p w14:paraId="56290C92" w14:textId="77777777" w:rsidR="0073237A" w:rsidRPr="0073237A" w:rsidRDefault="0073237A" w:rsidP="0073237A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73237A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7FD41022" w14:textId="77777777" w:rsidR="0073237A" w:rsidRPr="0073237A" w:rsidRDefault="0073237A" w:rsidP="0073237A">
      <w:pPr>
        <w:tabs>
          <w:tab w:val="right" w:leader="underscore" w:pos="9072"/>
        </w:tabs>
        <w:spacing w:beforeLines="120" w:before="288"/>
        <w:rPr>
          <w:rFonts w:cs="Arial"/>
          <w:b/>
          <w:bCs/>
          <w:szCs w:val="24"/>
        </w:rPr>
      </w:pPr>
      <w:r w:rsidRPr="0073237A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057BD30E" w14:textId="77777777" w:rsidR="0073237A" w:rsidRPr="0073237A" w:rsidRDefault="0073237A" w:rsidP="00222F7E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73237A">
        <w:rPr>
          <w:rFonts w:cs="Arial"/>
          <w:szCs w:val="24"/>
        </w:rPr>
        <w:t>Uwaga</w:t>
      </w:r>
    </w:p>
    <w:p w14:paraId="403CAB79" w14:textId="662894DC" w:rsidR="003568C1" w:rsidRPr="00927FC1" w:rsidRDefault="0073237A" w:rsidP="00222F7E">
      <w:pPr>
        <w:tabs>
          <w:tab w:val="right" w:leader="underscore" w:pos="9072"/>
        </w:tabs>
        <w:spacing w:before="0" w:after="0"/>
        <w:rPr>
          <w:rFonts w:cs="Arial"/>
          <w:szCs w:val="24"/>
        </w:rPr>
      </w:pPr>
      <w:r w:rsidRPr="0073237A"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</w:t>
      </w:r>
      <w:r w:rsidRPr="0073237A">
        <w:rPr>
          <w:rFonts w:cs="Arial"/>
          <w:szCs w:val="24"/>
        </w:rPr>
        <w:lastRenderedPageBreak/>
        <w:t>zrealizowania robót budowalnych, usług, dostaw do wykonania których są wymagane określone w dokumentach zamówienia uprawnienia i/lub zdolności.</w:t>
      </w:r>
    </w:p>
    <w:sectPr w:rsidR="003568C1" w:rsidRPr="00927F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2"/>
  </w:num>
  <w:num w:numId="2" w16cid:durableId="613557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89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2831"/>
    <w:rsid w:val="00002DE3"/>
    <w:rsid w:val="00006D3D"/>
    <w:rsid w:val="00045BE7"/>
    <w:rsid w:val="000759ED"/>
    <w:rsid w:val="00095CBA"/>
    <w:rsid w:val="001133AB"/>
    <w:rsid w:val="0014682C"/>
    <w:rsid w:val="00170D62"/>
    <w:rsid w:val="00191B89"/>
    <w:rsid w:val="001B4110"/>
    <w:rsid w:val="001C5246"/>
    <w:rsid w:val="00220B08"/>
    <w:rsid w:val="00222F7E"/>
    <w:rsid w:val="00252BDE"/>
    <w:rsid w:val="002A3292"/>
    <w:rsid w:val="002C5C41"/>
    <w:rsid w:val="002E1783"/>
    <w:rsid w:val="00330E8B"/>
    <w:rsid w:val="003568C1"/>
    <w:rsid w:val="003F7A96"/>
    <w:rsid w:val="005918A6"/>
    <w:rsid w:val="0059198D"/>
    <w:rsid w:val="005C338A"/>
    <w:rsid w:val="005E7985"/>
    <w:rsid w:val="0060723D"/>
    <w:rsid w:val="00665080"/>
    <w:rsid w:val="0067698D"/>
    <w:rsid w:val="006879C7"/>
    <w:rsid w:val="006C113B"/>
    <w:rsid w:val="007124C3"/>
    <w:rsid w:val="007223C9"/>
    <w:rsid w:val="0073237A"/>
    <w:rsid w:val="00732E5C"/>
    <w:rsid w:val="00746B98"/>
    <w:rsid w:val="00762778"/>
    <w:rsid w:val="007828AD"/>
    <w:rsid w:val="007903E3"/>
    <w:rsid w:val="00836CA2"/>
    <w:rsid w:val="008B1A5F"/>
    <w:rsid w:val="008D2B5F"/>
    <w:rsid w:val="00927FC1"/>
    <w:rsid w:val="009A71C4"/>
    <w:rsid w:val="009B31A4"/>
    <w:rsid w:val="009E237D"/>
    <w:rsid w:val="00A21E8D"/>
    <w:rsid w:val="00AC5552"/>
    <w:rsid w:val="00BE7128"/>
    <w:rsid w:val="00BE7BC3"/>
    <w:rsid w:val="00C422E3"/>
    <w:rsid w:val="00C773A5"/>
    <w:rsid w:val="00C97FC1"/>
    <w:rsid w:val="00CA0502"/>
    <w:rsid w:val="00CA379A"/>
    <w:rsid w:val="00CB58B8"/>
    <w:rsid w:val="00CB7ED4"/>
    <w:rsid w:val="00D269BB"/>
    <w:rsid w:val="00D332A5"/>
    <w:rsid w:val="00D662C9"/>
    <w:rsid w:val="00D86336"/>
    <w:rsid w:val="00D93AD3"/>
    <w:rsid w:val="00D97960"/>
    <w:rsid w:val="00DE7496"/>
    <w:rsid w:val="00DF67F6"/>
    <w:rsid w:val="00E31603"/>
    <w:rsid w:val="00E339ED"/>
    <w:rsid w:val="00E37905"/>
    <w:rsid w:val="00E37AA6"/>
    <w:rsid w:val="00E464DB"/>
    <w:rsid w:val="00E6144C"/>
    <w:rsid w:val="00EA3D22"/>
    <w:rsid w:val="00EB75E4"/>
    <w:rsid w:val="00F10ECF"/>
    <w:rsid w:val="00F912A3"/>
    <w:rsid w:val="00F92C12"/>
    <w:rsid w:val="00FA77C0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D59DB"/>
    <w:pPr>
      <w:spacing w:before="0" w:after="160" w:line="240" w:lineRule="auto"/>
      <w:jc w:val="both"/>
    </w:pPr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FD59DB"/>
    <w:rPr>
      <w:rFonts w:ascii="Arial" w:hAnsi="Arial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D59DB"/>
    <w:rPr>
      <w:rFonts w:eastAsiaTheme="minorEastAsia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FD59DB"/>
    <w:rPr>
      <w:sz w:val="16"/>
      <w:szCs w:val="16"/>
    </w:rPr>
  </w:style>
  <w:style w:type="character" w:customStyle="1" w:styleId="TekstkomentarzaZnak2">
    <w:name w:val="Tekst komentarza Znak2"/>
    <w:basedOn w:val="Domylnaczcionkaakapitu"/>
    <w:uiPriority w:val="99"/>
    <w:semiHidden/>
    <w:rsid w:val="001B4110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Katarzyna Zwolińska</cp:lastModifiedBy>
  <cp:revision>47</cp:revision>
  <cp:lastPrinted>2023-02-14T09:04:00Z</cp:lastPrinted>
  <dcterms:created xsi:type="dcterms:W3CDTF">2023-02-20T06:47:00Z</dcterms:created>
  <dcterms:modified xsi:type="dcterms:W3CDTF">2025-05-08T07:58:00Z</dcterms:modified>
</cp:coreProperties>
</file>