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099A6394" w:rsidR="00456AF7" w:rsidRPr="006D635C" w:rsidRDefault="0073514F" w:rsidP="00440C7B">
            <w:pPr>
              <w:pStyle w:val="Bezodstpw"/>
              <w:jc w:val="left"/>
              <w:rPr>
                <w:rFonts w:ascii="Poppins" w:hAnsi="Poppins" w:cs="Poppins"/>
                <w:b/>
                <w:sz w:val="38"/>
                <w:szCs w:val="38"/>
              </w:rPr>
            </w:pPr>
            <w:r w:rsidRPr="0073514F">
              <w:rPr>
                <w:rFonts w:ascii="Poppins" w:hAnsi="Poppins" w:cs="Poppins"/>
                <w:b/>
                <w:sz w:val="38"/>
                <w:szCs w:val="38"/>
              </w:rPr>
              <w:t xml:space="preserve">Wymiana instalacji </w:t>
            </w:r>
            <w:r w:rsidRPr="00B34350">
              <w:rPr>
                <w:rFonts w:ascii="Poppins" w:hAnsi="Poppins" w:cs="Poppins"/>
                <w:b/>
                <w:sz w:val="38"/>
                <w:szCs w:val="38"/>
              </w:rPr>
              <w:t xml:space="preserve">elektrycznej </w:t>
            </w:r>
            <w:r w:rsidR="00842524">
              <w:rPr>
                <w:rFonts w:ascii="Poppins" w:hAnsi="Poppins" w:cs="Poppins"/>
                <w:b/>
                <w:sz w:val="38"/>
                <w:szCs w:val="38"/>
              </w:rPr>
              <w:t>w częściach wspólnych budynku gminn</w:t>
            </w:r>
            <w:r w:rsidR="007646C1">
              <w:rPr>
                <w:rFonts w:ascii="Poppins" w:hAnsi="Poppins" w:cs="Poppins"/>
                <w:b/>
                <w:sz w:val="38"/>
                <w:szCs w:val="38"/>
              </w:rPr>
              <w:t>ego</w:t>
            </w:r>
            <w:r w:rsidR="00842524">
              <w:rPr>
                <w:rFonts w:ascii="Poppins" w:hAnsi="Poppins" w:cs="Poppins"/>
                <w:b/>
                <w:sz w:val="38"/>
                <w:szCs w:val="38"/>
              </w:rPr>
              <w:t xml:space="preserve"> przy ul. Waryńskiego 26 w Gorzowie Wlkp.</w:t>
            </w:r>
          </w:p>
          <w:p w14:paraId="733E5379" w14:textId="77777777" w:rsidR="006D635C" w:rsidRPr="006D635C" w:rsidRDefault="006D635C" w:rsidP="00440C7B">
            <w:pPr>
              <w:pStyle w:val="Bezodstpw"/>
              <w:jc w:val="left"/>
              <w:rPr>
                <w:rFonts w:ascii="Poppins" w:hAnsi="Poppins" w:cs="Poppins"/>
                <w:b/>
              </w:rPr>
            </w:pPr>
          </w:p>
          <w:p w14:paraId="5303425C" w14:textId="35253B49"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842524">
              <w:rPr>
                <w:rFonts w:ascii="Poppins" w:hAnsi="Poppins" w:cs="Poppins"/>
                <w:b/>
              </w:rPr>
              <w:t>27</w:t>
            </w:r>
            <w:r w:rsidRPr="006D635C">
              <w:rPr>
                <w:rFonts w:ascii="Poppins" w:hAnsi="Poppins" w:cs="Poppins"/>
                <w:b/>
              </w:rPr>
              <w:t>/202</w:t>
            </w:r>
            <w:r w:rsidR="00C52379">
              <w:rPr>
                <w:rFonts w:ascii="Poppins" w:hAnsi="Poppins" w:cs="Poppins"/>
                <w:b/>
              </w:rPr>
              <w:t>5</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w:t>
            </w:r>
            <w:proofErr w:type="spellStart"/>
            <w:r w:rsidRPr="006D635C">
              <w:rPr>
                <w:rFonts w:ascii="Poppins" w:hAnsi="Poppins" w:cs="Poppins"/>
              </w:rPr>
              <w:t>am</w:t>
            </w:r>
            <w:proofErr w:type="spellEnd"/>
            <w:r w:rsidRPr="006D635C">
              <w:rPr>
                <w:rFonts w:ascii="Poppins" w:hAnsi="Poppins" w:cs="Poppins"/>
              </w:rPr>
              <w:t xml:space="preserve"> się z treścią i nie wnoszę zastrzeżeń:</w:t>
            </w:r>
          </w:p>
          <w:p w14:paraId="7A34A715" w14:textId="77777777" w:rsidR="00BE6483" w:rsidRPr="006D635C" w:rsidRDefault="00BE6483" w:rsidP="00643CE8">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643CE8">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6D635C" w:rsidRPr="006D635C" w14:paraId="2FB11ADC" w14:textId="77777777" w:rsidTr="006D635C">
        <w:tc>
          <w:tcPr>
            <w:tcW w:w="3572" w:type="dxa"/>
            <w:tcMar>
              <w:top w:w="216" w:type="dxa"/>
              <w:left w:w="115" w:type="dxa"/>
              <w:bottom w:w="216" w:type="dxa"/>
              <w:right w:w="115" w:type="dxa"/>
            </w:tcMar>
          </w:tcPr>
          <w:p w14:paraId="494863DA" w14:textId="77777777" w:rsidR="006D635C" w:rsidRPr="002B7B5F" w:rsidRDefault="006D635C" w:rsidP="006D635C">
            <w:pPr>
              <w:pStyle w:val="Bezodstpw"/>
              <w:rPr>
                <w:rFonts w:ascii="Poppins" w:hAnsi="Poppins" w:cs="Poppins"/>
                <w:sz w:val="24"/>
                <w:szCs w:val="24"/>
              </w:rPr>
            </w:pPr>
            <w:r w:rsidRPr="002B7B5F">
              <w:rPr>
                <w:rFonts w:ascii="Poppins" w:hAnsi="Poppins" w:cs="Poppins"/>
                <w:sz w:val="24"/>
                <w:szCs w:val="24"/>
              </w:rPr>
              <w:t xml:space="preserve">Zatwierdził Dyrektor ZGM </w:t>
            </w:r>
          </w:p>
          <w:p w14:paraId="792B8300" w14:textId="77777777" w:rsidR="006D635C" w:rsidRPr="002B7B5F" w:rsidRDefault="006D635C" w:rsidP="006D635C">
            <w:pPr>
              <w:pStyle w:val="Bezodstpw"/>
              <w:rPr>
                <w:rFonts w:ascii="Poppins" w:hAnsi="Poppins" w:cs="Poppins"/>
                <w:sz w:val="24"/>
                <w:szCs w:val="24"/>
              </w:rPr>
            </w:pPr>
          </w:p>
          <w:p w14:paraId="154D8AEB" w14:textId="77777777" w:rsidR="006D635C" w:rsidRPr="002B7B5F" w:rsidRDefault="006D635C" w:rsidP="006D635C">
            <w:pPr>
              <w:pStyle w:val="Bezodstpw"/>
              <w:rPr>
                <w:rFonts w:ascii="Poppins" w:hAnsi="Poppins" w:cs="Poppins"/>
                <w:sz w:val="24"/>
                <w:szCs w:val="24"/>
              </w:rPr>
            </w:pPr>
            <w:r w:rsidRPr="002B7B5F">
              <w:rPr>
                <w:rFonts w:ascii="Poppins" w:hAnsi="Poppins" w:cs="Poppins"/>
                <w:sz w:val="24"/>
                <w:szCs w:val="24"/>
              </w:rPr>
              <w:t>Paweł Nowacki</w:t>
            </w:r>
          </w:p>
          <w:p w14:paraId="5AD70CD8" w14:textId="77777777" w:rsidR="006D635C" w:rsidRPr="002B7B5F" w:rsidRDefault="006D635C" w:rsidP="006D635C">
            <w:pPr>
              <w:pStyle w:val="Bezodstpw"/>
              <w:rPr>
                <w:rFonts w:ascii="Poppins" w:hAnsi="Poppins" w:cs="Poppins"/>
                <w:i/>
                <w:sz w:val="20"/>
                <w:szCs w:val="20"/>
              </w:rPr>
            </w:pPr>
            <w:r w:rsidRPr="002B7B5F">
              <w:rPr>
                <w:rFonts w:ascii="Poppins" w:hAnsi="Poppins" w:cs="Poppins"/>
                <w:i/>
                <w:sz w:val="20"/>
                <w:szCs w:val="20"/>
              </w:rPr>
              <w:t>(pieczęć i podpis na oryginale)</w:t>
            </w:r>
          </w:p>
          <w:p w14:paraId="4010D841" w14:textId="5E7E7783" w:rsidR="006D635C" w:rsidRPr="002B7B5F" w:rsidRDefault="006D635C" w:rsidP="006D635C">
            <w:pPr>
              <w:pStyle w:val="Bezodstpw"/>
              <w:rPr>
                <w:rFonts w:ascii="Poppins" w:hAnsi="Poppins" w:cs="Poppins"/>
                <w:sz w:val="28"/>
                <w:szCs w:val="28"/>
              </w:rPr>
            </w:pPr>
            <w:r w:rsidRPr="002B7B5F">
              <w:rPr>
                <w:rFonts w:ascii="Poppins" w:hAnsi="Poppins" w:cs="Poppins"/>
                <w:sz w:val="28"/>
                <w:szCs w:val="28"/>
              </w:rPr>
              <w:t>202</w:t>
            </w:r>
            <w:r w:rsidR="00C52379">
              <w:rPr>
                <w:rFonts w:ascii="Poppins" w:hAnsi="Poppins" w:cs="Poppins"/>
                <w:sz w:val="28"/>
                <w:szCs w:val="28"/>
              </w:rPr>
              <w:t>5</w:t>
            </w:r>
            <w:r w:rsidR="002513B1">
              <w:rPr>
                <w:rFonts w:ascii="Poppins" w:hAnsi="Poppins" w:cs="Poppins"/>
                <w:sz w:val="28"/>
                <w:szCs w:val="28"/>
              </w:rPr>
              <w:t>-</w:t>
            </w:r>
            <w:r w:rsidR="00842524">
              <w:rPr>
                <w:rFonts w:ascii="Poppins" w:hAnsi="Poppins" w:cs="Poppins"/>
                <w:sz w:val="28"/>
                <w:szCs w:val="28"/>
              </w:rPr>
              <w:t>05 -</w:t>
            </w:r>
            <w:r w:rsidR="00807FF9">
              <w:rPr>
                <w:rFonts w:ascii="Poppins" w:hAnsi="Poppins" w:cs="Poppins"/>
                <w:sz w:val="28"/>
                <w:szCs w:val="28"/>
              </w:rPr>
              <w:t>22</w:t>
            </w:r>
          </w:p>
          <w:p w14:paraId="7FE18AD6" w14:textId="77777777" w:rsidR="006D635C" w:rsidRPr="006D635C" w:rsidRDefault="006D635C" w:rsidP="006D635C">
            <w:pPr>
              <w:pStyle w:val="Bezodstpw"/>
              <w:rPr>
                <w:rFonts w:ascii="Poppins" w:hAnsi="Poppins" w:cs="Poppins"/>
                <w:color w:val="FF0000"/>
                <w:sz w:val="28"/>
                <w:szCs w:val="28"/>
              </w:rPr>
            </w:pPr>
          </w:p>
          <w:p w14:paraId="614503D6" w14:textId="77777777" w:rsidR="006D635C" w:rsidRPr="006D635C" w:rsidRDefault="006D635C" w:rsidP="006D635C">
            <w:pPr>
              <w:pStyle w:val="Bezodstpw"/>
              <w:rPr>
                <w:rFonts w:ascii="Poppins" w:hAnsi="Poppins" w:cs="Poppins"/>
                <w:color w:val="5B9BD5" w:themeColor="accent1"/>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46D522CF"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7646C1">
          <w:rPr>
            <w:noProof/>
            <w:webHidden/>
            <w:sz w:val="18"/>
            <w:szCs w:val="18"/>
          </w:rPr>
          <w:t>2</w:t>
        </w:r>
        <w:r w:rsidR="00461B89" w:rsidRPr="00461B89">
          <w:rPr>
            <w:noProof/>
            <w:webHidden/>
            <w:sz w:val="18"/>
            <w:szCs w:val="18"/>
          </w:rPr>
          <w:fldChar w:fldCharType="end"/>
        </w:r>
      </w:hyperlink>
    </w:p>
    <w:p w14:paraId="2A6F60E7" w14:textId="0F30CED3"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03" w:history="1">
        <w:r w:rsidRPr="00461B89">
          <w:rPr>
            <w:rStyle w:val="Hipercze"/>
            <w:rFonts w:ascii="Poppins" w:hAnsi="Poppins" w:cs="Poppins"/>
            <w:noProof/>
            <w:sz w:val="18"/>
            <w:szCs w:val="18"/>
          </w:rPr>
          <w:t>1. Dane zamawiającego: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_Toc170808803 \h </w:instrText>
        </w:r>
        <w:r w:rsidRPr="00461B89">
          <w:rPr>
            <w:noProof/>
            <w:webHidden/>
            <w:sz w:val="18"/>
            <w:szCs w:val="18"/>
          </w:rPr>
        </w:r>
        <w:r w:rsidRPr="00461B89">
          <w:rPr>
            <w:noProof/>
            <w:webHidden/>
            <w:sz w:val="18"/>
            <w:szCs w:val="18"/>
          </w:rPr>
          <w:fldChar w:fldCharType="separate"/>
        </w:r>
        <w:r w:rsidR="007646C1">
          <w:rPr>
            <w:noProof/>
            <w:webHidden/>
            <w:sz w:val="18"/>
            <w:szCs w:val="18"/>
          </w:rPr>
          <w:t>2</w:t>
        </w:r>
        <w:r w:rsidRPr="00461B89">
          <w:rPr>
            <w:noProof/>
            <w:webHidden/>
            <w:sz w:val="18"/>
            <w:szCs w:val="18"/>
          </w:rPr>
          <w:fldChar w:fldCharType="end"/>
        </w:r>
      </w:hyperlink>
    </w:p>
    <w:p w14:paraId="0DE5518B" w14:textId="38968AF1"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Pr="00461B89">
          <w:rPr>
            <w:rStyle w:val="Hipercze"/>
            <w:rFonts w:ascii="Poppins" w:hAnsi="Poppins" w:cs="Poppins"/>
            <w:noProof/>
            <w:sz w:val="18"/>
            <w:szCs w:val="18"/>
          </w:rPr>
          <w:t>2.</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_Toc170808804 \h </w:instrText>
        </w:r>
        <w:r w:rsidRPr="00461B89">
          <w:rPr>
            <w:noProof/>
            <w:webHidden/>
            <w:sz w:val="18"/>
            <w:szCs w:val="18"/>
          </w:rPr>
        </w:r>
        <w:r w:rsidRPr="00461B89">
          <w:rPr>
            <w:noProof/>
            <w:webHidden/>
            <w:sz w:val="18"/>
            <w:szCs w:val="18"/>
          </w:rPr>
          <w:fldChar w:fldCharType="separate"/>
        </w:r>
        <w:r w:rsidR="007646C1">
          <w:rPr>
            <w:noProof/>
            <w:webHidden/>
            <w:sz w:val="18"/>
            <w:szCs w:val="18"/>
          </w:rPr>
          <w:t>2</w:t>
        </w:r>
        <w:r w:rsidRPr="00461B89">
          <w:rPr>
            <w:noProof/>
            <w:webHidden/>
            <w:sz w:val="18"/>
            <w:szCs w:val="18"/>
          </w:rPr>
          <w:fldChar w:fldCharType="end"/>
        </w:r>
      </w:hyperlink>
    </w:p>
    <w:p w14:paraId="3175E9E2" w14:textId="478D0F8B"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Pr="00461B89">
          <w:rPr>
            <w:rStyle w:val="Hipercze"/>
            <w:rFonts w:ascii="Poppins" w:hAnsi="Poppins" w:cs="Poppins"/>
            <w:noProof/>
            <w:sz w:val="18"/>
            <w:szCs w:val="18"/>
          </w:rPr>
          <w:t>3.</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Tryb udzielenia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_Toc170808805 \h </w:instrText>
        </w:r>
        <w:r w:rsidRPr="00461B89">
          <w:rPr>
            <w:noProof/>
            <w:webHidden/>
            <w:sz w:val="18"/>
            <w:szCs w:val="18"/>
          </w:rPr>
        </w:r>
        <w:r w:rsidRPr="00461B89">
          <w:rPr>
            <w:noProof/>
            <w:webHidden/>
            <w:sz w:val="18"/>
            <w:szCs w:val="18"/>
          </w:rPr>
          <w:fldChar w:fldCharType="separate"/>
        </w:r>
        <w:r w:rsidR="007646C1">
          <w:rPr>
            <w:noProof/>
            <w:webHidden/>
            <w:sz w:val="18"/>
            <w:szCs w:val="18"/>
          </w:rPr>
          <w:t>2</w:t>
        </w:r>
        <w:r w:rsidRPr="00461B89">
          <w:rPr>
            <w:noProof/>
            <w:webHidden/>
            <w:sz w:val="18"/>
            <w:szCs w:val="18"/>
          </w:rPr>
          <w:fldChar w:fldCharType="end"/>
        </w:r>
      </w:hyperlink>
    </w:p>
    <w:p w14:paraId="139A5946" w14:textId="7B568DE2" w:rsidR="00461B89" w:rsidRPr="00461B89" w:rsidRDefault="00461B89" w:rsidP="00461B89">
      <w:pPr>
        <w:pStyle w:val="Spistreci1"/>
        <w:rPr>
          <w:rFonts w:cstheme="minorBidi"/>
          <w:noProof/>
          <w:kern w:val="2"/>
          <w:sz w:val="18"/>
          <w:szCs w:val="18"/>
          <w:lang w:eastAsia="pl-PL"/>
          <w14:ligatures w14:val="standardContextual"/>
        </w:rPr>
      </w:pPr>
      <w:hyperlink w:anchor="_Toc170808806" w:history="1">
        <w:r w:rsidRPr="00461B89">
          <w:rPr>
            <w:rStyle w:val="Hipercze"/>
            <w:rFonts w:ascii="Poppins" w:hAnsi="Poppins" w:cs="Poppins"/>
            <w:noProof/>
            <w:sz w:val="18"/>
            <w:szCs w:val="18"/>
          </w:rPr>
          <w:t>II. Opis przedmiotu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_Toc170808806 \h </w:instrText>
        </w:r>
        <w:r w:rsidRPr="00461B89">
          <w:rPr>
            <w:noProof/>
            <w:webHidden/>
            <w:sz w:val="18"/>
            <w:szCs w:val="18"/>
          </w:rPr>
        </w:r>
        <w:r w:rsidRPr="00461B89">
          <w:rPr>
            <w:noProof/>
            <w:webHidden/>
            <w:sz w:val="18"/>
            <w:szCs w:val="18"/>
          </w:rPr>
          <w:fldChar w:fldCharType="separate"/>
        </w:r>
        <w:r w:rsidR="007646C1">
          <w:rPr>
            <w:noProof/>
            <w:webHidden/>
            <w:sz w:val="18"/>
            <w:szCs w:val="18"/>
          </w:rPr>
          <w:t>4</w:t>
        </w:r>
        <w:r w:rsidRPr="00461B89">
          <w:rPr>
            <w:noProof/>
            <w:webHidden/>
            <w:sz w:val="18"/>
            <w:szCs w:val="18"/>
          </w:rPr>
          <w:fldChar w:fldCharType="end"/>
        </w:r>
      </w:hyperlink>
    </w:p>
    <w:p w14:paraId="235F8190" w14:textId="61DB892A" w:rsidR="00461B89" w:rsidRPr="00461B89" w:rsidRDefault="00461B89" w:rsidP="00461B89">
      <w:pPr>
        <w:pStyle w:val="Spistreci1"/>
        <w:rPr>
          <w:rFonts w:cstheme="minorBidi"/>
          <w:noProof/>
          <w:kern w:val="2"/>
          <w:sz w:val="18"/>
          <w:szCs w:val="18"/>
          <w:lang w:eastAsia="pl-PL"/>
          <w14:ligatures w14:val="standardContextual"/>
        </w:rPr>
      </w:pPr>
      <w:hyperlink w:anchor="_Toc170808807" w:history="1">
        <w:r w:rsidRPr="00461B89">
          <w:rPr>
            <w:rStyle w:val="Hipercze"/>
            <w:rFonts w:ascii="Poppins" w:hAnsi="Poppins" w:cs="Poppins"/>
            <w:noProof/>
            <w:sz w:val="18"/>
            <w:szCs w:val="18"/>
          </w:rPr>
          <w:t>III. Termin wykonania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_Toc170808807 \h </w:instrText>
        </w:r>
        <w:r w:rsidRPr="00461B89">
          <w:rPr>
            <w:noProof/>
            <w:webHidden/>
            <w:sz w:val="18"/>
            <w:szCs w:val="18"/>
          </w:rPr>
        </w:r>
        <w:r w:rsidRPr="00461B89">
          <w:rPr>
            <w:noProof/>
            <w:webHidden/>
            <w:sz w:val="18"/>
            <w:szCs w:val="18"/>
          </w:rPr>
          <w:fldChar w:fldCharType="separate"/>
        </w:r>
        <w:r w:rsidR="007646C1">
          <w:rPr>
            <w:noProof/>
            <w:webHidden/>
            <w:sz w:val="18"/>
            <w:szCs w:val="18"/>
          </w:rPr>
          <w:t>10</w:t>
        </w:r>
        <w:r w:rsidRPr="00461B89">
          <w:rPr>
            <w:noProof/>
            <w:webHidden/>
            <w:sz w:val="18"/>
            <w:szCs w:val="18"/>
          </w:rPr>
          <w:fldChar w:fldCharType="end"/>
        </w:r>
      </w:hyperlink>
    </w:p>
    <w:p w14:paraId="21FA2E75" w14:textId="6CA1493D" w:rsidR="00461B89" w:rsidRPr="00461B89" w:rsidRDefault="00461B89" w:rsidP="00461B89">
      <w:pPr>
        <w:pStyle w:val="Spistreci1"/>
        <w:rPr>
          <w:rFonts w:cstheme="minorBidi"/>
          <w:noProof/>
          <w:kern w:val="2"/>
          <w:sz w:val="18"/>
          <w:szCs w:val="18"/>
          <w:lang w:eastAsia="pl-PL"/>
          <w14:ligatures w14:val="standardContextual"/>
        </w:rPr>
      </w:pPr>
      <w:hyperlink w:anchor="_Toc170808808" w:history="1">
        <w:r w:rsidRPr="00461B89">
          <w:rPr>
            <w:rStyle w:val="Hipercze"/>
            <w:rFonts w:ascii="Poppins" w:hAnsi="Poppins" w:cs="Poppins"/>
            <w:noProof/>
            <w:sz w:val="18"/>
            <w:szCs w:val="18"/>
          </w:rPr>
          <w:t>IV. Projektowane postanowienia umowy w sprawie zamówienia publicznego, które zostaną wprowadzone do treści tej umowy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_Toc170808808 \h </w:instrText>
        </w:r>
        <w:r w:rsidRPr="00461B89">
          <w:rPr>
            <w:noProof/>
            <w:webHidden/>
            <w:sz w:val="18"/>
            <w:szCs w:val="18"/>
          </w:rPr>
        </w:r>
        <w:r w:rsidRPr="00461B89">
          <w:rPr>
            <w:noProof/>
            <w:webHidden/>
            <w:sz w:val="18"/>
            <w:szCs w:val="18"/>
          </w:rPr>
          <w:fldChar w:fldCharType="separate"/>
        </w:r>
        <w:r w:rsidR="007646C1">
          <w:rPr>
            <w:noProof/>
            <w:webHidden/>
            <w:sz w:val="18"/>
            <w:szCs w:val="18"/>
          </w:rPr>
          <w:t>10</w:t>
        </w:r>
        <w:r w:rsidRPr="00461B89">
          <w:rPr>
            <w:noProof/>
            <w:webHidden/>
            <w:sz w:val="18"/>
            <w:szCs w:val="18"/>
          </w:rPr>
          <w:fldChar w:fldCharType="end"/>
        </w:r>
      </w:hyperlink>
    </w:p>
    <w:p w14:paraId="15D4FA60" w14:textId="0D2DE754" w:rsidR="00461B89" w:rsidRPr="00461B89" w:rsidRDefault="00461B89" w:rsidP="00461B89">
      <w:pPr>
        <w:pStyle w:val="Spistreci1"/>
        <w:rPr>
          <w:rFonts w:cstheme="minorBidi"/>
          <w:noProof/>
          <w:kern w:val="2"/>
          <w:sz w:val="18"/>
          <w:szCs w:val="18"/>
          <w:lang w:eastAsia="pl-PL"/>
          <w14:ligatures w14:val="standardContextual"/>
        </w:rPr>
      </w:pPr>
      <w:hyperlink w:anchor="_Toc170808809" w:history="1">
        <w:r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_Toc170808809 \h </w:instrText>
        </w:r>
        <w:r w:rsidRPr="00461B89">
          <w:rPr>
            <w:noProof/>
            <w:webHidden/>
            <w:sz w:val="18"/>
            <w:szCs w:val="18"/>
          </w:rPr>
        </w:r>
        <w:r w:rsidRPr="00461B89">
          <w:rPr>
            <w:noProof/>
            <w:webHidden/>
            <w:sz w:val="18"/>
            <w:szCs w:val="18"/>
          </w:rPr>
          <w:fldChar w:fldCharType="separate"/>
        </w:r>
        <w:r w:rsidR="007646C1">
          <w:rPr>
            <w:noProof/>
            <w:webHidden/>
            <w:sz w:val="18"/>
            <w:szCs w:val="18"/>
          </w:rPr>
          <w:t>11</w:t>
        </w:r>
        <w:r w:rsidRPr="00461B89">
          <w:rPr>
            <w:noProof/>
            <w:webHidden/>
            <w:sz w:val="18"/>
            <w:szCs w:val="18"/>
          </w:rPr>
          <w:fldChar w:fldCharType="end"/>
        </w:r>
      </w:hyperlink>
    </w:p>
    <w:p w14:paraId="2695ED5F" w14:textId="4CD8D9E4" w:rsidR="00461B89" w:rsidRPr="00461B89" w:rsidRDefault="00461B89" w:rsidP="00461B89">
      <w:pPr>
        <w:pStyle w:val="Spistreci1"/>
        <w:rPr>
          <w:rFonts w:cstheme="minorBidi"/>
          <w:noProof/>
          <w:kern w:val="2"/>
          <w:sz w:val="18"/>
          <w:szCs w:val="18"/>
          <w:lang w:eastAsia="pl-PL"/>
          <w14:ligatures w14:val="standardContextual"/>
        </w:rPr>
      </w:pPr>
      <w:hyperlink w:anchor="_Toc170808810" w:history="1">
        <w:r w:rsidRPr="00461B89">
          <w:rPr>
            <w:rStyle w:val="Hipercze"/>
            <w:rFonts w:ascii="Poppins" w:hAnsi="Poppins" w:cs="Poppins"/>
            <w:noProof/>
            <w:sz w:val="18"/>
            <w:szCs w:val="18"/>
          </w:rPr>
          <w:t>VI. Termin związania ofertą</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_Toc170808810 \h </w:instrText>
        </w:r>
        <w:r w:rsidRPr="00461B89">
          <w:rPr>
            <w:noProof/>
            <w:webHidden/>
            <w:sz w:val="18"/>
            <w:szCs w:val="18"/>
          </w:rPr>
        </w:r>
        <w:r w:rsidRPr="00461B89">
          <w:rPr>
            <w:noProof/>
            <w:webHidden/>
            <w:sz w:val="18"/>
            <w:szCs w:val="18"/>
          </w:rPr>
          <w:fldChar w:fldCharType="separate"/>
        </w:r>
        <w:r w:rsidR="007646C1">
          <w:rPr>
            <w:noProof/>
            <w:webHidden/>
            <w:sz w:val="18"/>
            <w:szCs w:val="18"/>
          </w:rPr>
          <w:t>13</w:t>
        </w:r>
        <w:r w:rsidRPr="00461B89">
          <w:rPr>
            <w:noProof/>
            <w:webHidden/>
            <w:sz w:val="18"/>
            <w:szCs w:val="18"/>
          </w:rPr>
          <w:fldChar w:fldCharType="end"/>
        </w:r>
      </w:hyperlink>
    </w:p>
    <w:p w14:paraId="60C02DB3" w14:textId="4CB026A7" w:rsidR="00461B89" w:rsidRPr="00461B89" w:rsidRDefault="00461B89" w:rsidP="00461B89">
      <w:pPr>
        <w:pStyle w:val="Spistreci1"/>
        <w:rPr>
          <w:rFonts w:cstheme="minorBidi"/>
          <w:noProof/>
          <w:kern w:val="2"/>
          <w:sz w:val="18"/>
          <w:szCs w:val="18"/>
          <w:lang w:eastAsia="pl-PL"/>
          <w14:ligatures w14:val="standardContextual"/>
        </w:rPr>
      </w:pPr>
      <w:hyperlink w:anchor="_Toc170808811" w:history="1">
        <w:r w:rsidRPr="00461B89">
          <w:rPr>
            <w:rStyle w:val="Hipercze"/>
            <w:rFonts w:ascii="Poppins" w:hAnsi="Poppins" w:cs="Poppins"/>
            <w:noProof/>
            <w:sz w:val="18"/>
            <w:szCs w:val="18"/>
          </w:rPr>
          <w:t>VII. Podstawy wykluczenia i warunki udziału w postępowaniu</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_Toc170808811 \h </w:instrText>
        </w:r>
        <w:r w:rsidRPr="00461B89">
          <w:rPr>
            <w:noProof/>
            <w:webHidden/>
            <w:sz w:val="18"/>
            <w:szCs w:val="18"/>
          </w:rPr>
        </w:r>
        <w:r w:rsidRPr="00461B89">
          <w:rPr>
            <w:noProof/>
            <w:webHidden/>
            <w:sz w:val="18"/>
            <w:szCs w:val="18"/>
          </w:rPr>
          <w:fldChar w:fldCharType="separate"/>
        </w:r>
        <w:r w:rsidR="007646C1">
          <w:rPr>
            <w:noProof/>
            <w:webHidden/>
            <w:sz w:val="18"/>
            <w:szCs w:val="18"/>
          </w:rPr>
          <w:t>14</w:t>
        </w:r>
        <w:r w:rsidRPr="00461B89">
          <w:rPr>
            <w:noProof/>
            <w:webHidden/>
            <w:sz w:val="18"/>
            <w:szCs w:val="18"/>
          </w:rPr>
          <w:fldChar w:fldCharType="end"/>
        </w:r>
      </w:hyperlink>
    </w:p>
    <w:p w14:paraId="47A62436" w14:textId="3680E03D" w:rsidR="00461B89" w:rsidRPr="00461B89" w:rsidRDefault="00461B89" w:rsidP="00461B89">
      <w:pPr>
        <w:pStyle w:val="Spistreci1"/>
        <w:rPr>
          <w:rFonts w:cstheme="minorBidi"/>
          <w:noProof/>
          <w:kern w:val="2"/>
          <w:sz w:val="18"/>
          <w:szCs w:val="18"/>
          <w:lang w:eastAsia="pl-PL"/>
          <w14:ligatures w14:val="standardContextual"/>
        </w:rPr>
      </w:pPr>
      <w:hyperlink w:anchor="_Toc170808812" w:history="1">
        <w:r w:rsidRPr="00461B89">
          <w:rPr>
            <w:rStyle w:val="Hipercze"/>
            <w:rFonts w:ascii="Poppins" w:hAnsi="Poppins" w:cs="Poppins"/>
            <w:noProof/>
            <w:sz w:val="18"/>
            <w:szCs w:val="18"/>
          </w:rPr>
          <w:t>VIII. Opis sposobu przygotowania oferty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_Toc170808812 \h </w:instrText>
        </w:r>
        <w:r w:rsidRPr="00461B89">
          <w:rPr>
            <w:noProof/>
            <w:webHidden/>
            <w:sz w:val="18"/>
            <w:szCs w:val="18"/>
          </w:rPr>
        </w:r>
        <w:r w:rsidRPr="00461B89">
          <w:rPr>
            <w:noProof/>
            <w:webHidden/>
            <w:sz w:val="18"/>
            <w:szCs w:val="18"/>
          </w:rPr>
          <w:fldChar w:fldCharType="separate"/>
        </w:r>
        <w:r w:rsidR="007646C1">
          <w:rPr>
            <w:noProof/>
            <w:webHidden/>
            <w:sz w:val="18"/>
            <w:szCs w:val="18"/>
          </w:rPr>
          <w:t>25</w:t>
        </w:r>
        <w:r w:rsidRPr="00461B89">
          <w:rPr>
            <w:noProof/>
            <w:webHidden/>
            <w:sz w:val="18"/>
            <w:szCs w:val="18"/>
          </w:rPr>
          <w:fldChar w:fldCharType="end"/>
        </w:r>
      </w:hyperlink>
    </w:p>
    <w:p w14:paraId="4BC812F1" w14:textId="47732A7B" w:rsidR="00461B89" w:rsidRPr="00461B89" w:rsidRDefault="00461B89" w:rsidP="00461B89">
      <w:pPr>
        <w:pStyle w:val="Spistreci1"/>
        <w:rPr>
          <w:rFonts w:cstheme="minorBidi"/>
          <w:noProof/>
          <w:kern w:val="2"/>
          <w:sz w:val="18"/>
          <w:szCs w:val="18"/>
          <w:lang w:eastAsia="pl-PL"/>
          <w14:ligatures w14:val="standardContextual"/>
        </w:rPr>
      </w:pPr>
      <w:hyperlink w:anchor="_Toc170808813" w:history="1">
        <w:r w:rsidRPr="00461B89">
          <w:rPr>
            <w:rStyle w:val="Hipercze"/>
            <w:rFonts w:ascii="Poppins" w:hAnsi="Poppins" w:cs="Poppins"/>
            <w:noProof/>
            <w:sz w:val="18"/>
            <w:szCs w:val="18"/>
          </w:rPr>
          <w:t>IX. Sposób oraz termin składania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_Toc170808813 \h </w:instrText>
        </w:r>
        <w:r w:rsidRPr="00461B89">
          <w:rPr>
            <w:noProof/>
            <w:webHidden/>
            <w:sz w:val="18"/>
            <w:szCs w:val="18"/>
          </w:rPr>
        </w:r>
        <w:r w:rsidRPr="00461B89">
          <w:rPr>
            <w:noProof/>
            <w:webHidden/>
            <w:sz w:val="18"/>
            <w:szCs w:val="18"/>
          </w:rPr>
          <w:fldChar w:fldCharType="separate"/>
        </w:r>
        <w:r w:rsidR="007646C1">
          <w:rPr>
            <w:noProof/>
            <w:webHidden/>
            <w:sz w:val="18"/>
            <w:szCs w:val="18"/>
          </w:rPr>
          <w:t>30</w:t>
        </w:r>
        <w:r w:rsidRPr="00461B89">
          <w:rPr>
            <w:noProof/>
            <w:webHidden/>
            <w:sz w:val="18"/>
            <w:szCs w:val="18"/>
          </w:rPr>
          <w:fldChar w:fldCharType="end"/>
        </w:r>
      </w:hyperlink>
    </w:p>
    <w:p w14:paraId="558B93E5" w14:textId="0FCA0649" w:rsidR="00461B89" w:rsidRPr="00461B89" w:rsidRDefault="00461B89" w:rsidP="00461B89">
      <w:pPr>
        <w:pStyle w:val="Spistreci1"/>
        <w:rPr>
          <w:rFonts w:cstheme="minorBidi"/>
          <w:noProof/>
          <w:kern w:val="2"/>
          <w:sz w:val="18"/>
          <w:szCs w:val="18"/>
          <w:lang w:eastAsia="pl-PL"/>
          <w14:ligatures w14:val="standardContextual"/>
        </w:rPr>
      </w:pPr>
      <w:hyperlink w:anchor="_Toc170808814" w:history="1">
        <w:r w:rsidRPr="00461B89">
          <w:rPr>
            <w:rStyle w:val="Hipercze"/>
            <w:rFonts w:ascii="Poppins" w:hAnsi="Poppins" w:cs="Poppins"/>
            <w:noProof/>
            <w:sz w:val="18"/>
            <w:szCs w:val="18"/>
          </w:rPr>
          <w:t>X. Termin otwarcia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_Toc170808814 \h </w:instrText>
        </w:r>
        <w:r w:rsidRPr="00461B89">
          <w:rPr>
            <w:noProof/>
            <w:webHidden/>
            <w:sz w:val="18"/>
            <w:szCs w:val="18"/>
          </w:rPr>
        </w:r>
        <w:r w:rsidRPr="00461B89">
          <w:rPr>
            <w:noProof/>
            <w:webHidden/>
            <w:sz w:val="18"/>
            <w:szCs w:val="18"/>
          </w:rPr>
          <w:fldChar w:fldCharType="separate"/>
        </w:r>
        <w:r w:rsidR="007646C1">
          <w:rPr>
            <w:noProof/>
            <w:webHidden/>
            <w:sz w:val="18"/>
            <w:szCs w:val="18"/>
          </w:rPr>
          <w:t>32</w:t>
        </w:r>
        <w:r w:rsidRPr="00461B89">
          <w:rPr>
            <w:noProof/>
            <w:webHidden/>
            <w:sz w:val="18"/>
            <w:szCs w:val="18"/>
          </w:rPr>
          <w:fldChar w:fldCharType="end"/>
        </w:r>
      </w:hyperlink>
    </w:p>
    <w:p w14:paraId="66B5AB0E" w14:textId="7C94A375" w:rsidR="00461B89" w:rsidRPr="00461B89" w:rsidRDefault="00461B89" w:rsidP="00461B89">
      <w:pPr>
        <w:pStyle w:val="Spistreci1"/>
        <w:rPr>
          <w:rFonts w:cstheme="minorBidi"/>
          <w:noProof/>
          <w:kern w:val="2"/>
          <w:sz w:val="18"/>
          <w:szCs w:val="18"/>
          <w:lang w:eastAsia="pl-PL"/>
          <w14:ligatures w14:val="standardContextual"/>
        </w:rPr>
      </w:pPr>
      <w:hyperlink w:anchor="_Toc170808815" w:history="1">
        <w:r w:rsidRPr="00461B89">
          <w:rPr>
            <w:rStyle w:val="Hipercze"/>
            <w:rFonts w:ascii="Poppins" w:hAnsi="Poppins" w:cs="Poppins"/>
            <w:noProof/>
            <w:sz w:val="18"/>
            <w:szCs w:val="18"/>
          </w:rPr>
          <w:t>XI. Sposób obliczenia ceny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_Toc170808815 \h </w:instrText>
        </w:r>
        <w:r w:rsidRPr="00461B89">
          <w:rPr>
            <w:noProof/>
            <w:webHidden/>
            <w:sz w:val="18"/>
            <w:szCs w:val="18"/>
          </w:rPr>
        </w:r>
        <w:r w:rsidRPr="00461B89">
          <w:rPr>
            <w:noProof/>
            <w:webHidden/>
            <w:sz w:val="18"/>
            <w:szCs w:val="18"/>
          </w:rPr>
          <w:fldChar w:fldCharType="separate"/>
        </w:r>
        <w:r w:rsidR="007646C1">
          <w:rPr>
            <w:noProof/>
            <w:webHidden/>
            <w:sz w:val="18"/>
            <w:szCs w:val="18"/>
          </w:rPr>
          <w:t>32</w:t>
        </w:r>
        <w:r w:rsidRPr="00461B89">
          <w:rPr>
            <w:noProof/>
            <w:webHidden/>
            <w:sz w:val="18"/>
            <w:szCs w:val="18"/>
          </w:rPr>
          <w:fldChar w:fldCharType="end"/>
        </w:r>
      </w:hyperlink>
    </w:p>
    <w:p w14:paraId="62702362" w14:textId="286BC9A4" w:rsidR="00461B89" w:rsidRPr="00461B89" w:rsidRDefault="00461B89" w:rsidP="00461B89">
      <w:pPr>
        <w:pStyle w:val="Spistreci1"/>
        <w:rPr>
          <w:rFonts w:cstheme="minorBidi"/>
          <w:noProof/>
          <w:kern w:val="2"/>
          <w:sz w:val="18"/>
          <w:szCs w:val="18"/>
          <w:lang w:eastAsia="pl-PL"/>
          <w14:ligatures w14:val="standardContextual"/>
        </w:rPr>
      </w:pPr>
      <w:hyperlink w:anchor="_Toc170808816" w:history="1">
        <w:r w:rsidRPr="00461B89">
          <w:rPr>
            <w:rStyle w:val="Hipercze"/>
            <w:rFonts w:ascii="Poppins" w:hAnsi="Poppins" w:cs="Poppins"/>
            <w:noProof/>
            <w:sz w:val="18"/>
            <w:szCs w:val="18"/>
          </w:rPr>
          <w:t>XII. Opis kryteriów oceny ofert, wraz z podaniem wag tych kryteriów i sposobu oceny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_Toc170808816 \h </w:instrText>
        </w:r>
        <w:r w:rsidRPr="00461B89">
          <w:rPr>
            <w:noProof/>
            <w:webHidden/>
            <w:sz w:val="18"/>
            <w:szCs w:val="18"/>
          </w:rPr>
        </w:r>
        <w:r w:rsidRPr="00461B89">
          <w:rPr>
            <w:noProof/>
            <w:webHidden/>
            <w:sz w:val="18"/>
            <w:szCs w:val="18"/>
          </w:rPr>
          <w:fldChar w:fldCharType="separate"/>
        </w:r>
        <w:r w:rsidR="007646C1">
          <w:rPr>
            <w:noProof/>
            <w:webHidden/>
            <w:sz w:val="18"/>
            <w:szCs w:val="18"/>
          </w:rPr>
          <w:t>34</w:t>
        </w:r>
        <w:r w:rsidRPr="00461B89">
          <w:rPr>
            <w:noProof/>
            <w:webHidden/>
            <w:sz w:val="18"/>
            <w:szCs w:val="18"/>
          </w:rPr>
          <w:fldChar w:fldCharType="end"/>
        </w:r>
      </w:hyperlink>
    </w:p>
    <w:p w14:paraId="030A44A4" w14:textId="4803FCEE" w:rsidR="00461B89" w:rsidRPr="00461B89" w:rsidRDefault="00461B89" w:rsidP="00461B89">
      <w:pPr>
        <w:pStyle w:val="Spistreci1"/>
        <w:rPr>
          <w:rFonts w:cstheme="minorBidi"/>
          <w:noProof/>
          <w:kern w:val="2"/>
          <w:sz w:val="18"/>
          <w:szCs w:val="18"/>
          <w:lang w:eastAsia="pl-PL"/>
          <w14:ligatures w14:val="standardContextual"/>
        </w:rPr>
      </w:pPr>
      <w:hyperlink w:anchor="_Toc170808817" w:history="1">
        <w:r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_Toc170808817 \h </w:instrText>
        </w:r>
        <w:r w:rsidRPr="00461B89">
          <w:rPr>
            <w:noProof/>
            <w:webHidden/>
            <w:sz w:val="18"/>
            <w:szCs w:val="18"/>
          </w:rPr>
        </w:r>
        <w:r w:rsidRPr="00461B89">
          <w:rPr>
            <w:noProof/>
            <w:webHidden/>
            <w:sz w:val="18"/>
            <w:szCs w:val="18"/>
          </w:rPr>
          <w:fldChar w:fldCharType="separate"/>
        </w:r>
        <w:r w:rsidR="007646C1">
          <w:rPr>
            <w:noProof/>
            <w:webHidden/>
            <w:sz w:val="18"/>
            <w:szCs w:val="18"/>
          </w:rPr>
          <w:t>36</w:t>
        </w:r>
        <w:r w:rsidRPr="00461B89">
          <w:rPr>
            <w:noProof/>
            <w:webHidden/>
            <w:sz w:val="18"/>
            <w:szCs w:val="18"/>
          </w:rPr>
          <w:fldChar w:fldCharType="end"/>
        </w:r>
      </w:hyperlink>
    </w:p>
    <w:p w14:paraId="3BF7F97B" w14:textId="2E7A7749" w:rsidR="00461B89" w:rsidRPr="00461B89" w:rsidRDefault="00461B89" w:rsidP="00461B89">
      <w:pPr>
        <w:pStyle w:val="Spistreci1"/>
        <w:rPr>
          <w:rFonts w:cstheme="minorBidi"/>
          <w:noProof/>
          <w:kern w:val="2"/>
          <w:sz w:val="18"/>
          <w:szCs w:val="18"/>
          <w:lang w:eastAsia="pl-PL"/>
          <w14:ligatures w14:val="standardContextual"/>
        </w:rPr>
      </w:pPr>
      <w:hyperlink w:anchor="_Toc170808818" w:history="1">
        <w:r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_Toc170808818 \h </w:instrText>
        </w:r>
        <w:r w:rsidRPr="00461B89">
          <w:rPr>
            <w:noProof/>
            <w:webHidden/>
            <w:sz w:val="18"/>
            <w:szCs w:val="18"/>
          </w:rPr>
        </w:r>
        <w:r w:rsidRPr="00461B89">
          <w:rPr>
            <w:noProof/>
            <w:webHidden/>
            <w:sz w:val="18"/>
            <w:szCs w:val="18"/>
          </w:rPr>
          <w:fldChar w:fldCharType="separate"/>
        </w:r>
        <w:r w:rsidR="007646C1">
          <w:rPr>
            <w:noProof/>
            <w:webHidden/>
            <w:sz w:val="18"/>
            <w:szCs w:val="18"/>
          </w:rPr>
          <w:t>37</w:t>
        </w:r>
        <w:r w:rsidRPr="00461B89">
          <w:rPr>
            <w:noProof/>
            <w:webHidden/>
            <w:sz w:val="18"/>
            <w:szCs w:val="18"/>
          </w:rPr>
          <w:fldChar w:fldCharType="end"/>
        </w:r>
      </w:hyperlink>
    </w:p>
    <w:p w14:paraId="332ABC7A" w14:textId="29C382DB" w:rsidR="00461B89" w:rsidRPr="00461B89" w:rsidRDefault="00461B89" w:rsidP="00461B89">
      <w:pPr>
        <w:pStyle w:val="Spistreci1"/>
        <w:rPr>
          <w:rFonts w:cstheme="minorBidi"/>
          <w:noProof/>
          <w:kern w:val="2"/>
          <w:sz w:val="18"/>
          <w:szCs w:val="18"/>
          <w:lang w:eastAsia="pl-PL"/>
          <w14:ligatures w14:val="standardContextual"/>
        </w:rPr>
      </w:pPr>
      <w:hyperlink w:anchor="_Toc170808819" w:history="1">
        <w:r w:rsidRPr="00461B89">
          <w:rPr>
            <w:rStyle w:val="Hipercze"/>
            <w:rFonts w:ascii="Poppins" w:hAnsi="Poppins" w:cs="Poppins"/>
            <w:noProof/>
            <w:sz w:val="18"/>
            <w:szCs w:val="18"/>
          </w:rPr>
          <w:t>XV. Pouczenie o środkach ochrony prawnej przysługujących Wykonawcy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_Toc170808819 \h </w:instrText>
        </w:r>
        <w:r w:rsidRPr="00461B89">
          <w:rPr>
            <w:noProof/>
            <w:webHidden/>
            <w:sz w:val="18"/>
            <w:szCs w:val="18"/>
          </w:rPr>
        </w:r>
        <w:r w:rsidRPr="00461B89">
          <w:rPr>
            <w:noProof/>
            <w:webHidden/>
            <w:sz w:val="18"/>
            <w:szCs w:val="18"/>
          </w:rPr>
          <w:fldChar w:fldCharType="separate"/>
        </w:r>
        <w:r w:rsidR="007646C1">
          <w:rPr>
            <w:noProof/>
            <w:webHidden/>
            <w:sz w:val="18"/>
            <w:szCs w:val="18"/>
          </w:rPr>
          <w:t>38</w:t>
        </w:r>
        <w:r w:rsidRPr="00461B89">
          <w:rPr>
            <w:noProof/>
            <w:webHidden/>
            <w:sz w:val="18"/>
            <w:szCs w:val="18"/>
          </w:rPr>
          <w:fldChar w:fldCharType="end"/>
        </w:r>
      </w:hyperlink>
    </w:p>
    <w:p w14:paraId="098D682B" w14:textId="60F512B5" w:rsidR="00461B89" w:rsidRPr="00461B89" w:rsidRDefault="00461B89" w:rsidP="00461B89">
      <w:pPr>
        <w:pStyle w:val="Spistreci1"/>
        <w:rPr>
          <w:rFonts w:cstheme="minorBidi"/>
          <w:noProof/>
          <w:kern w:val="2"/>
          <w:sz w:val="18"/>
          <w:szCs w:val="18"/>
          <w:lang w:eastAsia="pl-PL"/>
          <w14:ligatures w14:val="standardContextual"/>
        </w:rPr>
      </w:pPr>
      <w:hyperlink w:anchor="_Toc170808820" w:history="1">
        <w:r w:rsidRPr="00461B89">
          <w:rPr>
            <w:rStyle w:val="Hipercze"/>
            <w:rFonts w:ascii="Poppins" w:hAnsi="Poppins" w:cs="Poppins"/>
            <w:noProof/>
            <w:sz w:val="18"/>
            <w:szCs w:val="18"/>
          </w:rPr>
          <w:t>XVI. Pozostałe informacje</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_Toc170808820 \h </w:instrText>
        </w:r>
        <w:r w:rsidRPr="00461B89">
          <w:rPr>
            <w:noProof/>
            <w:webHidden/>
            <w:sz w:val="18"/>
            <w:szCs w:val="18"/>
          </w:rPr>
        </w:r>
        <w:r w:rsidRPr="00461B89">
          <w:rPr>
            <w:noProof/>
            <w:webHidden/>
            <w:sz w:val="18"/>
            <w:szCs w:val="18"/>
          </w:rPr>
          <w:fldChar w:fldCharType="separate"/>
        </w:r>
        <w:r w:rsidR="007646C1">
          <w:rPr>
            <w:noProof/>
            <w:webHidden/>
            <w:sz w:val="18"/>
            <w:szCs w:val="18"/>
          </w:rPr>
          <w:t>38</w:t>
        </w:r>
        <w:r w:rsidRPr="00461B89">
          <w:rPr>
            <w:noProof/>
            <w:webHidden/>
            <w:sz w:val="18"/>
            <w:szCs w:val="18"/>
          </w:rPr>
          <w:fldChar w:fldCharType="end"/>
        </w:r>
      </w:hyperlink>
    </w:p>
    <w:p w14:paraId="10E1F6EA" w14:textId="68DD7BA4" w:rsidR="00461B89" w:rsidRPr="00461B89" w:rsidRDefault="00461B89" w:rsidP="00461B89">
      <w:pPr>
        <w:pStyle w:val="Spistreci1"/>
        <w:rPr>
          <w:rFonts w:cstheme="minorBidi"/>
          <w:noProof/>
          <w:kern w:val="2"/>
          <w:sz w:val="18"/>
          <w:szCs w:val="18"/>
          <w:lang w:eastAsia="pl-PL"/>
          <w14:ligatures w14:val="standardContextual"/>
        </w:rPr>
      </w:pPr>
      <w:hyperlink w:anchor="_Toc170808821" w:history="1">
        <w:r w:rsidRPr="00461B89">
          <w:rPr>
            <w:rStyle w:val="Hipercze"/>
            <w:rFonts w:ascii="Poppins" w:hAnsi="Poppins" w:cs="Poppins"/>
            <w:noProof/>
            <w:sz w:val="18"/>
            <w:szCs w:val="18"/>
          </w:rPr>
          <w:t>XVII. Informacja w zakresie ochrony danych osobowych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_Toc170808821 \h </w:instrText>
        </w:r>
        <w:r w:rsidRPr="00461B89">
          <w:rPr>
            <w:noProof/>
            <w:webHidden/>
            <w:sz w:val="18"/>
            <w:szCs w:val="18"/>
          </w:rPr>
        </w:r>
        <w:r w:rsidRPr="00461B89">
          <w:rPr>
            <w:noProof/>
            <w:webHidden/>
            <w:sz w:val="18"/>
            <w:szCs w:val="18"/>
          </w:rPr>
          <w:fldChar w:fldCharType="separate"/>
        </w:r>
        <w:r w:rsidR="007646C1">
          <w:rPr>
            <w:noProof/>
            <w:webHidden/>
            <w:sz w:val="18"/>
            <w:szCs w:val="18"/>
          </w:rPr>
          <w:t>39</w:t>
        </w:r>
        <w:r w:rsidRPr="00461B89">
          <w:rPr>
            <w:noProof/>
            <w:webHidden/>
            <w:sz w:val="18"/>
            <w:szCs w:val="18"/>
          </w:rPr>
          <w:fldChar w:fldCharType="end"/>
        </w:r>
      </w:hyperlink>
    </w:p>
    <w:p w14:paraId="47CA38D0" w14:textId="27FC1F7D" w:rsidR="00461B89" w:rsidRPr="00461B89" w:rsidRDefault="00461B89" w:rsidP="00461B89">
      <w:pPr>
        <w:pStyle w:val="Spistreci1"/>
        <w:rPr>
          <w:rFonts w:cstheme="minorBidi"/>
          <w:noProof/>
          <w:kern w:val="2"/>
          <w:sz w:val="18"/>
          <w:szCs w:val="18"/>
          <w:lang w:eastAsia="pl-PL"/>
          <w14:ligatures w14:val="standardContextual"/>
        </w:rPr>
      </w:pPr>
      <w:hyperlink w:anchor="_Toc170808822" w:history="1">
        <w:r w:rsidRPr="00461B89">
          <w:rPr>
            <w:rStyle w:val="Hipercze"/>
            <w:rFonts w:ascii="Poppins" w:hAnsi="Poppins" w:cs="Poppins"/>
            <w:noProof/>
            <w:sz w:val="18"/>
            <w:szCs w:val="18"/>
          </w:rPr>
          <w:t>XVIII. Załączniki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_Toc170808822 \h </w:instrText>
        </w:r>
        <w:r w:rsidRPr="00461B89">
          <w:rPr>
            <w:noProof/>
            <w:webHidden/>
            <w:sz w:val="18"/>
            <w:szCs w:val="18"/>
          </w:rPr>
        </w:r>
        <w:r w:rsidRPr="00461B89">
          <w:rPr>
            <w:noProof/>
            <w:webHidden/>
            <w:sz w:val="18"/>
            <w:szCs w:val="18"/>
          </w:rPr>
          <w:fldChar w:fldCharType="separate"/>
        </w:r>
        <w:r w:rsidR="007646C1">
          <w:rPr>
            <w:noProof/>
            <w:webHidden/>
            <w:sz w:val="18"/>
            <w:szCs w:val="18"/>
          </w:rPr>
          <w:t>40</w:t>
        </w:r>
        <w:r w:rsidRPr="00461B89">
          <w:rPr>
            <w:noProof/>
            <w:webHidden/>
            <w:sz w:val="18"/>
            <w:szCs w:val="18"/>
          </w:rPr>
          <w:fldChar w:fldCharType="end"/>
        </w:r>
      </w:hyperlink>
    </w:p>
    <w:p w14:paraId="33F25A2E" w14:textId="4BE9FEED"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3" w:history="1">
        <w:r w:rsidRPr="00461B89">
          <w:rPr>
            <w:rStyle w:val="Hipercze"/>
            <w:rFonts w:ascii="Poppins" w:hAnsi="Poppins" w:cs="Poppins"/>
            <w:noProof/>
            <w:sz w:val="18"/>
            <w:szCs w:val="18"/>
          </w:rPr>
          <w:t>Załącznik nr 1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_Toc170808823 \h </w:instrText>
        </w:r>
        <w:r w:rsidRPr="00461B89">
          <w:rPr>
            <w:noProof/>
            <w:webHidden/>
            <w:sz w:val="18"/>
            <w:szCs w:val="18"/>
          </w:rPr>
        </w:r>
        <w:r w:rsidRPr="00461B89">
          <w:rPr>
            <w:noProof/>
            <w:webHidden/>
            <w:sz w:val="18"/>
            <w:szCs w:val="18"/>
          </w:rPr>
          <w:fldChar w:fldCharType="separate"/>
        </w:r>
        <w:r w:rsidR="007646C1">
          <w:rPr>
            <w:noProof/>
            <w:webHidden/>
            <w:sz w:val="18"/>
            <w:szCs w:val="18"/>
          </w:rPr>
          <w:t>42</w:t>
        </w:r>
        <w:r w:rsidRPr="00461B89">
          <w:rPr>
            <w:noProof/>
            <w:webHidden/>
            <w:sz w:val="18"/>
            <w:szCs w:val="18"/>
          </w:rPr>
          <w:fldChar w:fldCharType="end"/>
        </w:r>
      </w:hyperlink>
    </w:p>
    <w:p w14:paraId="737A6FA6" w14:textId="064AC5D0"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4" w:history="1">
        <w:r w:rsidRPr="00461B89">
          <w:rPr>
            <w:rStyle w:val="Hipercze"/>
            <w:rFonts w:ascii="Poppins" w:hAnsi="Poppins" w:cs="Poppins"/>
            <w:noProof/>
            <w:sz w:val="18"/>
            <w:szCs w:val="18"/>
          </w:rPr>
          <w:t>Załącznik nr 2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_Toc170808824 \h </w:instrText>
        </w:r>
        <w:r w:rsidRPr="00461B89">
          <w:rPr>
            <w:noProof/>
            <w:webHidden/>
            <w:sz w:val="18"/>
            <w:szCs w:val="18"/>
          </w:rPr>
        </w:r>
        <w:r w:rsidRPr="00461B89">
          <w:rPr>
            <w:noProof/>
            <w:webHidden/>
            <w:sz w:val="18"/>
            <w:szCs w:val="18"/>
          </w:rPr>
          <w:fldChar w:fldCharType="separate"/>
        </w:r>
        <w:r w:rsidR="007646C1">
          <w:rPr>
            <w:noProof/>
            <w:webHidden/>
            <w:sz w:val="18"/>
            <w:szCs w:val="18"/>
          </w:rPr>
          <w:t>45</w:t>
        </w:r>
        <w:r w:rsidRPr="00461B89">
          <w:rPr>
            <w:noProof/>
            <w:webHidden/>
            <w:sz w:val="18"/>
            <w:szCs w:val="18"/>
          </w:rPr>
          <w:fldChar w:fldCharType="end"/>
        </w:r>
      </w:hyperlink>
    </w:p>
    <w:p w14:paraId="3B1A2472" w14:textId="1BD685F7"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5" w:history="1">
        <w:r w:rsidRPr="00461B89">
          <w:rPr>
            <w:rStyle w:val="Hipercze"/>
            <w:rFonts w:ascii="Poppins" w:hAnsi="Poppins" w:cs="Poppins"/>
            <w:noProof/>
            <w:sz w:val="18"/>
            <w:szCs w:val="18"/>
          </w:rPr>
          <w:t>Załącznik nr 3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_Toc170808825 \h </w:instrText>
        </w:r>
        <w:r w:rsidRPr="00461B89">
          <w:rPr>
            <w:noProof/>
            <w:webHidden/>
            <w:sz w:val="18"/>
            <w:szCs w:val="18"/>
          </w:rPr>
        </w:r>
        <w:r w:rsidRPr="00461B89">
          <w:rPr>
            <w:noProof/>
            <w:webHidden/>
            <w:sz w:val="18"/>
            <w:szCs w:val="18"/>
          </w:rPr>
          <w:fldChar w:fldCharType="separate"/>
        </w:r>
        <w:r w:rsidR="007646C1">
          <w:rPr>
            <w:noProof/>
            <w:webHidden/>
            <w:sz w:val="18"/>
            <w:szCs w:val="18"/>
          </w:rPr>
          <w:t>41</w:t>
        </w:r>
        <w:r w:rsidRPr="00461B89">
          <w:rPr>
            <w:noProof/>
            <w:webHidden/>
            <w:sz w:val="18"/>
            <w:szCs w:val="18"/>
          </w:rPr>
          <w:fldChar w:fldCharType="end"/>
        </w:r>
      </w:hyperlink>
    </w:p>
    <w:p w14:paraId="74F50E0A" w14:textId="531EB43D"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6" w:history="1">
        <w:r w:rsidRPr="00461B89">
          <w:rPr>
            <w:rStyle w:val="Hipercze"/>
            <w:rFonts w:ascii="Poppins" w:hAnsi="Poppins" w:cs="Poppins"/>
            <w:noProof/>
            <w:sz w:val="18"/>
            <w:szCs w:val="18"/>
          </w:rPr>
          <w:t>Załącznik nr 4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_Toc170808826 \h </w:instrText>
        </w:r>
        <w:r w:rsidRPr="00461B89">
          <w:rPr>
            <w:noProof/>
            <w:webHidden/>
            <w:sz w:val="18"/>
            <w:szCs w:val="18"/>
          </w:rPr>
        </w:r>
        <w:r w:rsidRPr="00461B89">
          <w:rPr>
            <w:noProof/>
            <w:webHidden/>
            <w:sz w:val="18"/>
            <w:szCs w:val="18"/>
          </w:rPr>
          <w:fldChar w:fldCharType="separate"/>
        </w:r>
        <w:r w:rsidR="007646C1">
          <w:rPr>
            <w:noProof/>
            <w:webHidden/>
            <w:sz w:val="18"/>
            <w:szCs w:val="18"/>
          </w:rPr>
          <w:t>42</w:t>
        </w:r>
        <w:r w:rsidRPr="00461B89">
          <w:rPr>
            <w:noProof/>
            <w:webHidden/>
            <w:sz w:val="18"/>
            <w:szCs w:val="18"/>
          </w:rPr>
          <w:fldChar w:fldCharType="end"/>
        </w:r>
      </w:hyperlink>
    </w:p>
    <w:p w14:paraId="782893A9" w14:textId="6E253E09"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7" w:history="1">
        <w:r w:rsidRPr="00461B89">
          <w:rPr>
            <w:rStyle w:val="Hipercze"/>
            <w:rFonts w:ascii="Poppins" w:hAnsi="Poppins" w:cs="Poppins"/>
            <w:noProof/>
            <w:sz w:val="18"/>
            <w:szCs w:val="18"/>
          </w:rPr>
          <w:t>Załącznik nr 5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_Toc170808827 \h </w:instrText>
        </w:r>
        <w:r w:rsidRPr="00461B89">
          <w:rPr>
            <w:noProof/>
            <w:webHidden/>
            <w:sz w:val="18"/>
            <w:szCs w:val="18"/>
          </w:rPr>
        </w:r>
        <w:r w:rsidRPr="00461B89">
          <w:rPr>
            <w:noProof/>
            <w:webHidden/>
            <w:sz w:val="18"/>
            <w:szCs w:val="18"/>
          </w:rPr>
          <w:fldChar w:fldCharType="separate"/>
        </w:r>
        <w:r w:rsidR="007646C1">
          <w:rPr>
            <w:noProof/>
            <w:webHidden/>
            <w:sz w:val="18"/>
            <w:szCs w:val="18"/>
          </w:rPr>
          <w:t>43</w:t>
        </w:r>
        <w:r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4F33F0">
      <w:pPr>
        <w:pStyle w:val="Nagwek2"/>
        <w:numPr>
          <w:ilvl w:val="0"/>
          <w:numId w:val="24"/>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15C90536"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807FF9" w:rsidRPr="00B76175">
          <w:rPr>
            <w:rStyle w:val="Hipercze"/>
            <w:rFonts w:ascii="Poppins" w:hAnsi="Poppins" w:cs="Poppins"/>
          </w:rPr>
          <w:t>https://platformazakupowa.pl/transakcja/</w:t>
        </w:r>
        <w:r w:rsidR="00807FF9" w:rsidRPr="00B76175">
          <w:rPr>
            <w:rStyle w:val="Hipercze"/>
            <w:rFonts w:ascii="Poppins" w:hAnsi="Poppins" w:cs="Poppins"/>
          </w:rPr>
          <w:t>1115065</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4F33F0">
      <w:pPr>
        <w:pStyle w:val="Nagwek2"/>
        <w:numPr>
          <w:ilvl w:val="0"/>
          <w:numId w:val="24"/>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4F33F0">
      <w:pPr>
        <w:pStyle w:val="Akapitzlist"/>
        <w:numPr>
          <w:ilvl w:val="1"/>
          <w:numId w:val="25"/>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proofErr w:type="spellStart"/>
      <w:r w:rsidR="00BC21E2" w:rsidRPr="006D635C">
        <w:rPr>
          <w:rFonts w:ascii="Poppins" w:hAnsi="Poppins" w:cs="Poppins"/>
        </w:rPr>
        <w:t>Pzp</w:t>
      </w:r>
      <w:proofErr w:type="spellEnd"/>
      <w:r w:rsidRPr="006D635C">
        <w:rPr>
          <w:rFonts w:ascii="Poppins" w:hAnsi="Poppins" w:cs="Poppins"/>
        </w:rPr>
        <w:t>].</w:t>
      </w:r>
    </w:p>
    <w:p w14:paraId="1DE9D4CB" w14:textId="4758B397" w:rsidR="00A7199B" w:rsidRPr="006D635C" w:rsidRDefault="009C0364" w:rsidP="004F33F0">
      <w:pPr>
        <w:pStyle w:val="Akapitzlist"/>
        <w:numPr>
          <w:ilvl w:val="1"/>
          <w:numId w:val="25"/>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w:t>
      </w:r>
      <w:proofErr w:type="spellStart"/>
      <w:r w:rsidRPr="006D635C">
        <w:rPr>
          <w:rFonts w:ascii="Poppins" w:hAnsi="Poppins" w:cs="Poppins"/>
        </w:rPr>
        <w:t>Pzp</w:t>
      </w:r>
      <w:proofErr w:type="spellEnd"/>
      <w:r w:rsidRPr="006D635C">
        <w:rPr>
          <w:rFonts w:ascii="Poppins" w:hAnsi="Poppins" w:cs="Poppins"/>
        </w:rPr>
        <w:t>.</w:t>
      </w:r>
    </w:p>
    <w:p w14:paraId="0471A862"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 xml:space="preserve">kryteriów oceny ofert określonych w </w:t>
      </w:r>
      <w:proofErr w:type="spellStart"/>
      <w:r w:rsidR="00825979" w:rsidRPr="006D635C">
        <w:rPr>
          <w:rFonts w:ascii="Poppins" w:hAnsi="Poppins" w:cs="Poppins"/>
        </w:rPr>
        <w:t>swz</w:t>
      </w:r>
      <w:proofErr w:type="spellEnd"/>
      <w:r w:rsidR="00825979" w:rsidRPr="006D635C">
        <w:rPr>
          <w:rFonts w:ascii="Poppins" w:hAnsi="Poppins" w:cs="Poppins"/>
        </w:rPr>
        <w:t>,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CB216E">
      <w:pPr>
        <w:pStyle w:val="Akapitzlist"/>
        <w:numPr>
          <w:ilvl w:val="1"/>
          <w:numId w:val="25"/>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15596B">
      <w:pPr>
        <w:pStyle w:val="Akapitzlist"/>
        <w:numPr>
          <w:ilvl w:val="2"/>
          <w:numId w:val="25"/>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4F33F0">
      <w:pPr>
        <w:pStyle w:val="Akapitzlist"/>
        <w:numPr>
          <w:ilvl w:val="2"/>
          <w:numId w:val="25"/>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3A00C77F" w:rsidR="00851841" w:rsidRPr="006D635C" w:rsidRDefault="00C826E0" w:rsidP="004F33F0">
      <w:pPr>
        <w:pStyle w:val="Akapitzlist"/>
        <w:numPr>
          <w:ilvl w:val="1"/>
          <w:numId w:val="25"/>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807FF9" w:rsidRPr="00B76175">
          <w:rPr>
            <w:rStyle w:val="Hipercze"/>
            <w:rFonts w:ascii="Poppins" w:hAnsi="Poppins" w:cs="Poppins"/>
          </w:rPr>
          <w:t>https://platformazakupowa.pl/transakcja/</w:t>
        </w:r>
        <w:r w:rsidR="00807FF9" w:rsidRPr="00B76175">
          <w:rPr>
            <w:rStyle w:val="Hipercze"/>
            <w:rFonts w:ascii="Poppins" w:hAnsi="Poppins" w:cs="Poppins"/>
          </w:rPr>
          <w:t>1115065</w:t>
        </w:r>
      </w:hyperlink>
    </w:p>
    <w:p w14:paraId="7ABF2C4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Negocjacje treści ofert nie będą mogły prowadzić do zmiany treści </w:t>
      </w:r>
      <w:proofErr w:type="spellStart"/>
      <w:r w:rsidRPr="006D635C">
        <w:rPr>
          <w:rFonts w:ascii="Poppins" w:hAnsi="Poppins" w:cs="Poppins"/>
        </w:rPr>
        <w:t>swz</w:t>
      </w:r>
      <w:proofErr w:type="spellEnd"/>
      <w:r w:rsidRPr="006D635C">
        <w:rPr>
          <w:rFonts w:ascii="Poppins" w:hAnsi="Poppins" w:cs="Poppins"/>
        </w:rPr>
        <w:t xml:space="preserve">, a dotyczyć będą wyłącznie tych elementów treści ofert, które podlegają ocenie w ramach kryteriów oceny ofert określonych w rozdziale XII </w:t>
      </w:r>
      <w:proofErr w:type="spellStart"/>
      <w:r w:rsidRPr="006D635C">
        <w:rPr>
          <w:rFonts w:ascii="Poppins" w:hAnsi="Poppins" w:cs="Poppins"/>
        </w:rPr>
        <w:t>swz</w:t>
      </w:r>
      <w:proofErr w:type="spellEnd"/>
      <w:r w:rsidRPr="006D635C">
        <w:rPr>
          <w:rFonts w:ascii="Poppins" w:hAnsi="Poppins" w:cs="Poppins"/>
        </w:rPr>
        <w:t xml:space="preserve"> i będą prowadzone w celu ulepszenia złożonych ofert.</w:t>
      </w:r>
    </w:p>
    <w:p w14:paraId="49B7630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4F33F0">
      <w:pPr>
        <w:pStyle w:val="Akapitzlist"/>
        <w:numPr>
          <w:ilvl w:val="2"/>
          <w:numId w:val="25"/>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4F33F0">
      <w:pPr>
        <w:pStyle w:val="Akapitzlist"/>
        <w:numPr>
          <w:ilvl w:val="2"/>
          <w:numId w:val="25"/>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4F33F0">
      <w:pPr>
        <w:pStyle w:val="Akapitzlist"/>
        <w:numPr>
          <w:ilvl w:val="1"/>
          <w:numId w:val="25"/>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38C135" w14:textId="2D7752E8" w:rsidR="004F33F0" w:rsidRPr="002B7B5F" w:rsidRDefault="00C55757" w:rsidP="00CB216E">
      <w:pPr>
        <w:spacing w:after="0" w:line="240" w:lineRule="auto"/>
        <w:ind w:left="425"/>
        <w:rPr>
          <w:rFonts w:ascii="Poppins" w:hAnsi="Poppins" w:cs="Poppins"/>
          <w:b/>
        </w:rPr>
      </w:pPr>
      <w:r w:rsidRPr="002B7B5F">
        <w:rPr>
          <w:rFonts w:ascii="Poppins" w:hAnsi="Poppins" w:cs="Poppins"/>
          <w:b/>
          <w:bCs/>
          <w:u w:val="single"/>
        </w:rPr>
        <w:t>Kod CPV</w:t>
      </w:r>
      <w:r w:rsidR="00227CE1" w:rsidRPr="002B7B5F">
        <w:rPr>
          <w:rFonts w:ascii="Poppins" w:hAnsi="Poppins" w:cs="Poppins"/>
          <w:b/>
          <w:bCs/>
          <w:u w:val="single"/>
        </w:rPr>
        <w:t>:</w:t>
      </w:r>
      <w:r w:rsidRPr="002B7B5F">
        <w:rPr>
          <w:rFonts w:ascii="Poppins" w:hAnsi="Poppins" w:cs="Poppins"/>
          <w:b/>
          <w:bCs/>
        </w:rPr>
        <w:t xml:space="preserve"> </w:t>
      </w:r>
      <w:r w:rsidR="0073514F" w:rsidRPr="002B7B5F">
        <w:rPr>
          <w:rFonts w:ascii="Poppins" w:hAnsi="Poppins" w:cs="Poppins"/>
          <w:b/>
        </w:rPr>
        <w:t>45310000-3 Roboty instalacyjne elektryczne</w:t>
      </w:r>
      <w:r w:rsidR="004F33F0" w:rsidRPr="002B7B5F">
        <w:rPr>
          <w:rFonts w:ascii="Poppins" w:hAnsi="Poppins" w:cs="Poppins"/>
          <w:b/>
        </w:rPr>
        <w:t xml:space="preserve"> </w:t>
      </w:r>
    </w:p>
    <w:p w14:paraId="048A1A5B" w14:textId="55B469D8" w:rsidR="00E921CC" w:rsidRPr="00CB216E" w:rsidRDefault="00E921CC" w:rsidP="00CB216E">
      <w:pPr>
        <w:spacing w:after="0" w:line="240" w:lineRule="auto"/>
        <w:ind w:left="425"/>
        <w:rPr>
          <w:rFonts w:ascii="Poppins" w:hAnsi="Poppins" w:cs="Poppins"/>
          <w:color w:val="FF0000"/>
        </w:rPr>
      </w:pPr>
    </w:p>
    <w:p w14:paraId="4A596079" w14:textId="137B4F27" w:rsidR="004F33F0" w:rsidRDefault="00D95634" w:rsidP="0073514F">
      <w:pPr>
        <w:pStyle w:val="Akapitzlist"/>
        <w:numPr>
          <w:ilvl w:val="0"/>
          <w:numId w:val="8"/>
        </w:numPr>
        <w:rPr>
          <w:rFonts w:ascii="Poppins" w:hAnsi="Poppins" w:cs="Poppins"/>
        </w:rPr>
      </w:pPr>
      <w:r w:rsidRPr="00CB216E">
        <w:rPr>
          <w:rFonts w:ascii="Poppins" w:hAnsi="Poppins" w:cs="Poppins"/>
        </w:rPr>
        <w:t>Przedmiot</w:t>
      </w:r>
      <w:r w:rsidR="00193F49" w:rsidRPr="00CB216E">
        <w:rPr>
          <w:rFonts w:ascii="Poppins" w:hAnsi="Poppins" w:cs="Poppins"/>
        </w:rPr>
        <w:t>em</w:t>
      </w:r>
      <w:r w:rsidRPr="00CB216E">
        <w:rPr>
          <w:rFonts w:ascii="Poppins" w:hAnsi="Poppins" w:cs="Poppins"/>
        </w:rPr>
        <w:t xml:space="preserve"> zamówienia </w:t>
      </w:r>
      <w:r w:rsidR="00193F49" w:rsidRPr="00CB216E">
        <w:rPr>
          <w:rFonts w:ascii="Poppins" w:hAnsi="Poppins" w:cs="Poppins"/>
        </w:rPr>
        <w:t xml:space="preserve">jest </w:t>
      </w:r>
      <w:r w:rsidR="0073514F" w:rsidRPr="0073514F">
        <w:rPr>
          <w:rFonts w:ascii="Poppins" w:hAnsi="Poppins" w:cs="Poppins"/>
          <w:b/>
          <w:bCs/>
        </w:rPr>
        <w:t>wykonanie robót budowlanych polegających na wymianie instalacji elektryczn</w:t>
      </w:r>
      <w:r w:rsidR="009F29AC">
        <w:rPr>
          <w:rFonts w:ascii="Poppins" w:hAnsi="Poppins" w:cs="Poppins"/>
          <w:b/>
          <w:bCs/>
        </w:rPr>
        <w:t>ej</w:t>
      </w:r>
      <w:r w:rsidR="0073514F" w:rsidRPr="0073514F">
        <w:rPr>
          <w:rFonts w:ascii="Poppins" w:hAnsi="Poppins" w:cs="Poppins"/>
          <w:b/>
          <w:bCs/>
        </w:rPr>
        <w:t xml:space="preserve"> </w:t>
      </w:r>
      <w:r w:rsidR="00842524">
        <w:rPr>
          <w:rFonts w:ascii="Poppins" w:hAnsi="Poppins" w:cs="Poppins"/>
          <w:b/>
          <w:bCs/>
        </w:rPr>
        <w:t>częściach wspólnych budynku gminnego przy ul. Waryńskiego 26</w:t>
      </w:r>
      <w:r w:rsidR="0073514F" w:rsidRPr="00643CE8">
        <w:rPr>
          <w:rFonts w:ascii="Poppins" w:hAnsi="Poppins" w:cs="Poppins"/>
          <w:b/>
          <w:bCs/>
        </w:rPr>
        <w:t xml:space="preserve"> w Gorzowie </w:t>
      </w:r>
      <w:r w:rsidR="0073514F" w:rsidRPr="0073514F">
        <w:rPr>
          <w:rFonts w:ascii="Poppins" w:hAnsi="Poppins" w:cs="Poppins"/>
          <w:b/>
          <w:bCs/>
        </w:rPr>
        <w:t>Wlkp. wraz z robotami towarzyszącymi</w:t>
      </w:r>
      <w:r w:rsidR="0073514F" w:rsidRPr="0073514F">
        <w:rPr>
          <w:rFonts w:ascii="Poppins" w:hAnsi="Poppins" w:cs="Poppins"/>
        </w:rPr>
        <w:t>, zgodnie z zakresem prac opisanym w specyfikacj</w:t>
      </w:r>
      <w:r w:rsidR="00842524">
        <w:rPr>
          <w:rFonts w:ascii="Poppins" w:hAnsi="Poppins" w:cs="Poppins"/>
        </w:rPr>
        <w:t>i</w:t>
      </w:r>
      <w:r w:rsidR="0073514F" w:rsidRPr="0073514F">
        <w:rPr>
          <w:rFonts w:ascii="Poppins" w:hAnsi="Poppins" w:cs="Poppins"/>
        </w:rPr>
        <w:t xml:space="preserve"> techniczn</w:t>
      </w:r>
      <w:r w:rsidR="00842524">
        <w:rPr>
          <w:rFonts w:ascii="Poppins" w:hAnsi="Poppins" w:cs="Poppins"/>
        </w:rPr>
        <w:t>ej</w:t>
      </w:r>
      <w:r w:rsidR="0073514F" w:rsidRPr="0073514F">
        <w:rPr>
          <w:rFonts w:ascii="Poppins" w:hAnsi="Poppins" w:cs="Poppins"/>
        </w:rPr>
        <w:t xml:space="preserve"> wykonania i odbioru robót stanowiąc</w:t>
      </w:r>
      <w:r w:rsidR="00842524">
        <w:rPr>
          <w:rFonts w:ascii="Poppins" w:hAnsi="Poppins" w:cs="Poppins"/>
        </w:rPr>
        <w:t>ej</w:t>
      </w:r>
      <w:r w:rsidR="0073514F" w:rsidRPr="0073514F">
        <w:rPr>
          <w:rFonts w:ascii="Poppins" w:hAnsi="Poppins" w:cs="Poppins"/>
        </w:rPr>
        <w:t xml:space="preserve"> załącznik nr </w:t>
      </w:r>
      <w:r w:rsidR="00461B89">
        <w:rPr>
          <w:rFonts w:ascii="Poppins" w:hAnsi="Poppins" w:cs="Poppins"/>
        </w:rPr>
        <w:t>6</w:t>
      </w:r>
      <w:r w:rsidR="0073514F" w:rsidRPr="0073514F">
        <w:rPr>
          <w:rFonts w:ascii="Poppins" w:hAnsi="Poppins" w:cs="Poppins"/>
        </w:rPr>
        <w:t xml:space="preserve"> do </w:t>
      </w:r>
      <w:proofErr w:type="spellStart"/>
      <w:r w:rsidR="0073514F" w:rsidRPr="0073514F">
        <w:rPr>
          <w:rFonts w:ascii="Poppins" w:hAnsi="Poppins" w:cs="Poppins"/>
        </w:rPr>
        <w:t>swz</w:t>
      </w:r>
      <w:proofErr w:type="spellEnd"/>
      <w:r w:rsidR="004F33F0" w:rsidRPr="00CB216E">
        <w:rPr>
          <w:rFonts w:ascii="Poppins" w:hAnsi="Poppins" w:cs="Poppins"/>
        </w:rPr>
        <w:t>.</w:t>
      </w:r>
    </w:p>
    <w:p w14:paraId="20F51951" w14:textId="66C74383" w:rsidR="002513B1" w:rsidRPr="002513B1" w:rsidRDefault="002513B1" w:rsidP="002513B1">
      <w:pPr>
        <w:pStyle w:val="Akapitzlist"/>
        <w:ind w:left="360"/>
        <w:rPr>
          <w:rFonts w:ascii="Poppins" w:hAnsi="Poppins" w:cs="Poppins"/>
          <w:b/>
          <w:bCs/>
        </w:rPr>
      </w:pPr>
      <w:r w:rsidRPr="002513B1">
        <w:rPr>
          <w:rFonts w:ascii="Poppins" w:hAnsi="Poppins" w:cs="Poppins"/>
          <w:b/>
          <w:bCs/>
        </w:rPr>
        <w:t xml:space="preserve">UWAGA! Roboty będą wykonywane w </w:t>
      </w:r>
      <w:r w:rsidR="00842524">
        <w:rPr>
          <w:rFonts w:ascii="Poppins" w:hAnsi="Poppins" w:cs="Poppins"/>
          <w:b/>
          <w:bCs/>
        </w:rPr>
        <w:t>budynku</w:t>
      </w:r>
      <w:r w:rsidRPr="002513B1">
        <w:rPr>
          <w:rFonts w:ascii="Poppins" w:hAnsi="Poppins" w:cs="Poppins"/>
          <w:b/>
          <w:bCs/>
        </w:rPr>
        <w:t xml:space="preserve"> zamieszkały</w:t>
      </w:r>
      <w:r w:rsidR="00842524">
        <w:rPr>
          <w:rFonts w:ascii="Poppins" w:hAnsi="Poppins" w:cs="Poppins"/>
          <w:b/>
          <w:bCs/>
        </w:rPr>
        <w:t>m</w:t>
      </w:r>
      <w:r w:rsidRPr="002513B1">
        <w:rPr>
          <w:rFonts w:ascii="Poppins" w:hAnsi="Poppins" w:cs="Poppins"/>
          <w:b/>
          <w:bCs/>
        </w:rPr>
        <w:t>.</w:t>
      </w:r>
    </w:p>
    <w:p w14:paraId="2F5F815C" w14:textId="78C1E179" w:rsidR="00F60EF2" w:rsidRPr="00CB216E" w:rsidRDefault="005439F7" w:rsidP="004F33F0">
      <w:pPr>
        <w:pStyle w:val="Akapitzlist"/>
        <w:numPr>
          <w:ilvl w:val="0"/>
          <w:numId w:val="8"/>
        </w:numPr>
        <w:rPr>
          <w:rFonts w:ascii="Poppins" w:hAnsi="Poppins" w:cs="Poppins"/>
          <w:bCs/>
        </w:rPr>
      </w:pPr>
      <w:r w:rsidRPr="00CB216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CB216E" w:rsidRDefault="00147C90" w:rsidP="00DF1E21">
      <w:pPr>
        <w:ind w:left="426"/>
        <w:jc w:val="left"/>
        <w:rPr>
          <w:rFonts w:ascii="Poppins" w:hAnsi="Poppins" w:cs="Poppins"/>
        </w:rPr>
      </w:pPr>
      <w:r w:rsidRPr="00CB216E">
        <w:rPr>
          <w:rFonts w:ascii="Poppins" w:hAnsi="Poppins" w:cs="Poppins"/>
        </w:rPr>
        <w:t xml:space="preserve">Do realizacji zamówienia należy stosować wyroby dopuszczone do obrotu i </w:t>
      </w:r>
      <w:r w:rsidR="00286E21" w:rsidRPr="00CB216E">
        <w:rPr>
          <w:rFonts w:ascii="Poppins" w:hAnsi="Poppins" w:cs="Poppins"/>
        </w:rPr>
        <w:t>stosowania w</w:t>
      </w:r>
      <w:r w:rsidRPr="00CB216E">
        <w:rPr>
          <w:rFonts w:ascii="Poppins" w:hAnsi="Poppins" w:cs="Poppins"/>
        </w:rPr>
        <w:t xml:space="preserve"> budownictwie (art.10 </w:t>
      </w:r>
      <w:r w:rsidR="00286E21" w:rsidRPr="00CB216E">
        <w:rPr>
          <w:rFonts w:ascii="Poppins" w:hAnsi="Poppins" w:cs="Poppins"/>
        </w:rPr>
        <w:t>ustawy z</w:t>
      </w:r>
      <w:r w:rsidRPr="00CB216E">
        <w:rPr>
          <w:rFonts w:ascii="Poppins" w:hAnsi="Poppins" w:cs="Poppins"/>
        </w:rPr>
        <w:t xml:space="preserve"> dnia 07 lipca 1994r - Prawo Budowlane</w:t>
      </w:r>
      <w:r w:rsidR="00286E21" w:rsidRPr="00CB216E">
        <w:rPr>
          <w:rFonts w:ascii="Poppins" w:hAnsi="Poppins" w:cs="Poppins"/>
        </w:rPr>
        <w:t>). Za</w:t>
      </w:r>
      <w:r w:rsidRPr="00CB216E">
        <w:rPr>
          <w:rFonts w:ascii="Poppins" w:hAnsi="Poppins" w:cs="Poppins"/>
        </w:rPr>
        <w:t xml:space="preserve"> takowe uważa się wyroby spełniające wymagania określone w art. 5 ustawy z dnia 16 kwietnia 2004r o wyrobach </w:t>
      </w:r>
      <w:r w:rsidR="00286E21" w:rsidRPr="00CB216E">
        <w:rPr>
          <w:rFonts w:ascii="Poppins" w:hAnsi="Poppins" w:cs="Poppins"/>
        </w:rPr>
        <w:t>budowlanych</w:t>
      </w:r>
      <w:r w:rsidR="00D71C87" w:rsidRPr="00CB216E">
        <w:rPr>
          <w:rFonts w:ascii="Poppins" w:hAnsi="Poppins" w:cs="Poppins"/>
        </w:rPr>
        <w:t>.</w:t>
      </w:r>
    </w:p>
    <w:p w14:paraId="55A3C7DB" w14:textId="77777777" w:rsidR="00C55757" w:rsidRPr="00CB216E" w:rsidRDefault="00A06D91" w:rsidP="004F33F0">
      <w:pPr>
        <w:pStyle w:val="Akapitzlist"/>
        <w:numPr>
          <w:ilvl w:val="0"/>
          <w:numId w:val="8"/>
        </w:numPr>
        <w:rPr>
          <w:rFonts w:ascii="Poppins" w:hAnsi="Poppins" w:cs="Poppins"/>
          <w:b/>
        </w:rPr>
      </w:pPr>
      <w:r w:rsidRPr="00CB216E">
        <w:rPr>
          <w:rFonts w:ascii="Poppins" w:hAnsi="Poppins" w:cs="Poppins"/>
          <w:b/>
        </w:rPr>
        <w:t>Podział zamówienia na części</w:t>
      </w:r>
    </w:p>
    <w:p w14:paraId="3DFB6739" w14:textId="30CE8C10" w:rsidR="004F33F0" w:rsidRPr="002513B1" w:rsidRDefault="0073514F" w:rsidP="009F29AC">
      <w:pPr>
        <w:pStyle w:val="Akapitzlist"/>
        <w:spacing w:after="240"/>
        <w:ind w:left="425"/>
        <w:contextualSpacing w:val="0"/>
        <w:rPr>
          <w:rFonts w:ascii="Poppins" w:hAnsi="Poppins" w:cs="Poppins"/>
        </w:rPr>
      </w:pPr>
      <w:r w:rsidRPr="0073514F">
        <w:rPr>
          <w:rFonts w:ascii="Poppins" w:hAnsi="Poppins" w:cs="Poppins"/>
        </w:rPr>
        <w:t xml:space="preserve">Przedmiot niniejszego zamówienia </w:t>
      </w:r>
      <w:r w:rsidR="00842524">
        <w:rPr>
          <w:rFonts w:ascii="Poppins" w:hAnsi="Poppins" w:cs="Poppins"/>
        </w:rPr>
        <w:t xml:space="preserve">nie </w:t>
      </w:r>
      <w:r w:rsidRPr="0073514F">
        <w:rPr>
          <w:rFonts w:ascii="Poppins" w:hAnsi="Poppins" w:cs="Poppins"/>
        </w:rPr>
        <w:t xml:space="preserve">został podzielony na części, </w:t>
      </w:r>
      <w:r w:rsidR="009F29AC">
        <w:rPr>
          <w:rFonts w:ascii="Poppins" w:hAnsi="Poppins" w:cs="Poppins"/>
        </w:rPr>
        <w:t>stanowi jedną z części większego zamówienia, prowadzoną w odrębnej procedurze</w:t>
      </w:r>
      <w:r w:rsidRPr="002513B1">
        <w:rPr>
          <w:rFonts w:ascii="Poppins" w:hAnsi="Poppins" w:cs="Poppins"/>
        </w:rPr>
        <w:t>.</w:t>
      </w:r>
    </w:p>
    <w:p w14:paraId="130E0D70" w14:textId="5713086D" w:rsidR="00C55757" w:rsidRPr="00CB216E" w:rsidRDefault="00C55757" w:rsidP="00643CE8">
      <w:pPr>
        <w:pStyle w:val="Akapitzlist"/>
        <w:numPr>
          <w:ilvl w:val="0"/>
          <w:numId w:val="31"/>
        </w:numPr>
        <w:rPr>
          <w:rFonts w:ascii="Poppins" w:hAnsi="Poppins" w:cs="Poppins"/>
          <w:b/>
        </w:rPr>
      </w:pPr>
      <w:r w:rsidRPr="00CB216E">
        <w:rPr>
          <w:rFonts w:ascii="Poppins" w:hAnsi="Poppins" w:cs="Poppins"/>
          <w:b/>
        </w:rPr>
        <w:t>Standardy jakościowe</w:t>
      </w:r>
      <w:r w:rsidR="00230243" w:rsidRPr="00CB216E">
        <w:rPr>
          <w:rFonts w:ascii="Poppins" w:hAnsi="Poppins" w:cs="Poppins"/>
          <w:b/>
        </w:rPr>
        <w:t xml:space="preserve"> i rozwiązania równoważne</w:t>
      </w:r>
      <w:r w:rsidRPr="00CB216E">
        <w:rPr>
          <w:rFonts w:ascii="Poppins" w:hAnsi="Poppins" w:cs="Poppins"/>
          <w:b/>
        </w:rPr>
        <w:t>.</w:t>
      </w:r>
    </w:p>
    <w:p w14:paraId="7DB4E158" w14:textId="2E6B3591" w:rsidR="00065C38" w:rsidRPr="00CB216E" w:rsidRDefault="00A364C3" w:rsidP="004F33F0">
      <w:pPr>
        <w:pStyle w:val="Akapitzlist"/>
        <w:numPr>
          <w:ilvl w:val="1"/>
          <w:numId w:val="8"/>
        </w:numPr>
        <w:rPr>
          <w:rFonts w:ascii="Poppins" w:hAnsi="Poppins" w:cs="Poppins"/>
        </w:rPr>
      </w:pPr>
      <w:r w:rsidRPr="00CB216E">
        <w:rPr>
          <w:rFonts w:ascii="Poppins" w:hAnsi="Poppins" w:cs="Poppins"/>
        </w:rPr>
        <w:t>Standardy jakościowe zo</w:t>
      </w:r>
      <w:r w:rsidR="005A6C05" w:rsidRPr="00CB216E">
        <w:rPr>
          <w:rFonts w:ascii="Poppins" w:hAnsi="Poppins" w:cs="Poppins"/>
        </w:rPr>
        <w:t xml:space="preserve">stały określone w treści </w:t>
      </w:r>
      <w:proofErr w:type="spellStart"/>
      <w:r w:rsidR="004F33F0" w:rsidRPr="00CB216E">
        <w:rPr>
          <w:rFonts w:ascii="Poppins" w:hAnsi="Poppins" w:cs="Poppins"/>
        </w:rPr>
        <w:t>STWiOR</w:t>
      </w:r>
      <w:proofErr w:type="spellEnd"/>
      <w:r w:rsidR="00FD723F" w:rsidRPr="00CB216E">
        <w:rPr>
          <w:rFonts w:ascii="Poppins" w:hAnsi="Poppins" w:cs="Poppins"/>
        </w:rPr>
        <w:t>;</w:t>
      </w:r>
    </w:p>
    <w:p w14:paraId="79BBB9DB" w14:textId="42919FAD" w:rsidR="00065C38" w:rsidRPr="00CB216E" w:rsidRDefault="00C55757" w:rsidP="004F33F0">
      <w:pPr>
        <w:pStyle w:val="Akapitzlist"/>
        <w:numPr>
          <w:ilvl w:val="1"/>
          <w:numId w:val="8"/>
        </w:numPr>
        <w:rPr>
          <w:rFonts w:ascii="Poppins" w:hAnsi="Poppins" w:cs="Poppins"/>
        </w:rPr>
      </w:pPr>
      <w:r w:rsidRPr="00CB216E">
        <w:rPr>
          <w:rFonts w:ascii="Poppins" w:hAnsi="Poppins" w:cs="Poppins"/>
        </w:rPr>
        <w:t xml:space="preserve">Wykonawca zobowiązany jest zrealizować zamówienie na zasadach i warunkach opisanych w </w:t>
      </w:r>
      <w:r w:rsidR="00CE130C" w:rsidRPr="00CB216E">
        <w:rPr>
          <w:rFonts w:ascii="Poppins" w:hAnsi="Poppins" w:cs="Poppins"/>
        </w:rPr>
        <w:t xml:space="preserve">dokumentacji projektowej i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lang w:eastAsia="pl-PL"/>
        </w:rPr>
        <w:lastRenderedPageBreak/>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77777777" w:rsidR="00065C38" w:rsidRPr="00CB216E" w:rsidRDefault="00C55757" w:rsidP="00A106F3">
      <w:pPr>
        <w:pStyle w:val="Akapitzlist"/>
        <w:ind w:left="792"/>
        <w:rPr>
          <w:rFonts w:ascii="Poppins" w:hAnsi="Poppins" w:cs="Poppins"/>
        </w:rPr>
      </w:pPr>
      <w:r w:rsidRPr="00CB216E">
        <w:rPr>
          <w:rFonts w:ascii="Poppins" w:hAnsi="Poppins" w:cs="Poppins"/>
        </w:rPr>
        <w:t>Wykonawca zobowiązany jest udzielić</w:t>
      </w:r>
      <w:r w:rsidR="00B400B8" w:rsidRPr="00CB216E">
        <w:rPr>
          <w:rFonts w:ascii="Poppins" w:hAnsi="Poppins" w:cs="Poppins"/>
        </w:rPr>
        <w:t xml:space="preserve"> na wykonane </w:t>
      </w:r>
      <w:r w:rsidR="00034CDC" w:rsidRPr="00CB216E">
        <w:rPr>
          <w:rFonts w:ascii="Poppins" w:hAnsi="Poppins" w:cs="Poppins"/>
        </w:rPr>
        <w:t>usługi</w:t>
      </w:r>
      <w:r w:rsidR="00B400B8" w:rsidRPr="00CB216E">
        <w:rPr>
          <w:rFonts w:ascii="Poppins" w:hAnsi="Poppins" w:cs="Poppins"/>
        </w:rPr>
        <w:t xml:space="preserve"> i </w:t>
      </w:r>
      <w:r w:rsidRPr="00CB216E">
        <w:rPr>
          <w:rFonts w:ascii="Poppins" w:hAnsi="Poppins" w:cs="Poppins"/>
        </w:rPr>
        <w:t xml:space="preserve">zastosowane materiały minimum </w:t>
      </w:r>
      <w:r w:rsidR="003476E8" w:rsidRPr="00CB216E">
        <w:rPr>
          <w:rFonts w:ascii="Poppins" w:hAnsi="Poppins" w:cs="Poppins"/>
        </w:rPr>
        <w:t>36</w:t>
      </w:r>
      <w:r w:rsidRPr="00CB216E">
        <w:rPr>
          <w:rFonts w:ascii="Poppins" w:hAnsi="Poppins" w:cs="Poppins"/>
        </w:rPr>
        <w:t xml:space="preserve"> miesięcznej</w:t>
      </w:r>
      <w:r w:rsidR="00496517" w:rsidRPr="00CB216E">
        <w:rPr>
          <w:rFonts w:ascii="Poppins" w:hAnsi="Poppins" w:cs="Poppins"/>
        </w:rPr>
        <w:t xml:space="preserve"> gwarancji</w:t>
      </w:r>
      <w:r w:rsidRPr="00CB216E">
        <w:rPr>
          <w:rFonts w:ascii="Poppins" w:hAnsi="Poppins" w:cs="Poppins"/>
        </w:rPr>
        <w:t xml:space="preserve"> licząc od dnia podpisania protokołu odbioru końcowego bez uwag</w:t>
      </w:r>
      <w:r w:rsidR="00496517" w:rsidRPr="00CB216E">
        <w:rPr>
          <w:rFonts w:ascii="Poppins" w:hAnsi="Poppins" w:cs="Poppins"/>
        </w:rPr>
        <w:t xml:space="preserve">. </w:t>
      </w:r>
    </w:p>
    <w:p w14:paraId="32DDEF5E" w14:textId="39097648" w:rsidR="00065C38" w:rsidRPr="00CB216E" w:rsidRDefault="007431B8" w:rsidP="004F33F0">
      <w:pPr>
        <w:pStyle w:val="Akapitzlist"/>
        <w:numPr>
          <w:ilvl w:val="1"/>
          <w:numId w:val="8"/>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właściwościach zbliżonych, nadających się funkcjonalnie do zapotrzebowanego zastosowania (</w:t>
      </w:r>
      <w:proofErr w:type="spellStart"/>
      <w:r w:rsidR="00230243" w:rsidRPr="00CB216E">
        <w:rPr>
          <w:rFonts w:ascii="Poppins" w:hAnsi="Poppins" w:cs="Poppins"/>
        </w:rPr>
        <w:t>arg</w:t>
      </w:r>
      <w:proofErr w:type="spellEnd"/>
      <w:r w:rsidR="00230243" w:rsidRPr="00CB216E">
        <w:rPr>
          <w:rFonts w:ascii="Poppins" w:hAnsi="Poppins" w:cs="Poppins"/>
        </w:rPr>
        <w:t xml:space="preserve">.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4F33F0">
      <w:pPr>
        <w:pStyle w:val="Akapitzlist"/>
        <w:numPr>
          <w:ilvl w:val="1"/>
          <w:numId w:val="8"/>
        </w:numPr>
        <w:ind w:left="714" w:hanging="357"/>
        <w:contextualSpacing w:val="0"/>
        <w:rPr>
          <w:rFonts w:ascii="Poppins" w:hAnsi="Poppins" w:cs="Poppins"/>
        </w:rPr>
      </w:pPr>
      <w:r w:rsidRPr="00CB216E">
        <w:rPr>
          <w:rFonts w:ascii="Poppins" w:hAnsi="Poppins" w:cs="Poppins"/>
        </w:rPr>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proofErr w:type="spellStart"/>
      <w:r w:rsidR="00BC21E2" w:rsidRPr="00CB216E">
        <w:rPr>
          <w:rFonts w:ascii="Poppins" w:hAnsi="Poppins" w:cs="Poppins"/>
        </w:rPr>
        <w:t>Pzp</w:t>
      </w:r>
      <w:proofErr w:type="spellEnd"/>
      <w:r w:rsidR="00C55757" w:rsidRPr="00CB216E">
        <w:rPr>
          <w:rFonts w:ascii="Poppins" w:hAnsi="Poppins" w:cs="Poppins"/>
        </w:rPr>
        <w:t xml:space="preserve">, Wykonawca, który </w:t>
      </w:r>
      <w:r w:rsidR="00A953FA" w:rsidRPr="00CB216E">
        <w:rPr>
          <w:rFonts w:ascii="Poppins" w:hAnsi="Poppins" w:cs="Poppins"/>
        </w:rPr>
        <w:t>proponuje rozwiązania w równoważnym stopniu spełniające wymagania określone w 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4F33F0">
      <w:pPr>
        <w:pStyle w:val="Akapitzlist"/>
        <w:numPr>
          <w:ilvl w:val="0"/>
          <w:numId w:val="26"/>
        </w:numPr>
        <w:rPr>
          <w:rFonts w:ascii="Poppins" w:hAnsi="Poppins" w:cs="Poppins"/>
          <w:b/>
          <w:bCs/>
        </w:rPr>
      </w:pPr>
      <w:r w:rsidRPr="00CB216E">
        <w:rPr>
          <w:rFonts w:ascii="Poppins" w:hAnsi="Poppins" w:cs="Poppins"/>
          <w:b/>
          <w:bCs/>
        </w:rPr>
        <w:t>Informacja w zakresie zatrudnienia na podstawie stosunku pracy.</w:t>
      </w:r>
    </w:p>
    <w:p w14:paraId="2BFB00C5" w14:textId="4AF3869A" w:rsidR="00065C38" w:rsidRPr="00CB216E" w:rsidRDefault="00C55757" w:rsidP="004F33F0">
      <w:pPr>
        <w:pStyle w:val="Akapitzlist"/>
        <w:numPr>
          <w:ilvl w:val="1"/>
          <w:numId w:val="26"/>
        </w:numPr>
        <w:rPr>
          <w:rFonts w:ascii="Poppins" w:hAnsi="Poppins" w:cs="Poppins"/>
          <w:b/>
          <w:bCs/>
        </w:rPr>
      </w:pPr>
      <w:r w:rsidRPr="00CB216E">
        <w:rPr>
          <w:rFonts w:ascii="Poppins" w:hAnsi="Poppins" w:cs="Poppins"/>
          <w:bCs/>
        </w:rPr>
        <w:t xml:space="preserve">Na podstawie </w:t>
      </w:r>
      <w:r w:rsidR="00B400B8" w:rsidRPr="00CB216E">
        <w:rPr>
          <w:rFonts w:ascii="Poppins" w:hAnsi="Poppins" w:cs="Poppins"/>
          <w:bCs/>
        </w:rPr>
        <w:t>art. 95 ust. 1</w:t>
      </w:r>
      <w:r w:rsidRPr="00CB216E">
        <w:rPr>
          <w:rFonts w:ascii="Poppins" w:hAnsi="Poppins" w:cs="Poppins"/>
          <w:bCs/>
        </w:rPr>
        <w:t xml:space="preserve"> ustawy </w:t>
      </w:r>
      <w:proofErr w:type="spellStart"/>
      <w:r w:rsidRPr="00CB216E">
        <w:rPr>
          <w:rFonts w:ascii="Poppins" w:hAnsi="Poppins" w:cs="Poppins"/>
          <w:bCs/>
        </w:rPr>
        <w:t>P</w:t>
      </w:r>
      <w:r w:rsidR="00BC21E2" w:rsidRPr="00CB216E">
        <w:rPr>
          <w:rFonts w:ascii="Poppins" w:hAnsi="Poppins" w:cs="Poppins"/>
          <w:bCs/>
        </w:rPr>
        <w:t>zp</w:t>
      </w:r>
      <w:proofErr w:type="spellEnd"/>
      <w:r w:rsidRPr="00CB216E">
        <w:rPr>
          <w:rFonts w:ascii="Poppins" w:hAnsi="Poppins" w:cs="Poppins"/>
          <w:bCs/>
        </w:rPr>
        <w:t xml:space="preserve">, </w:t>
      </w:r>
      <w:r w:rsidRPr="00CB216E">
        <w:rPr>
          <w:rFonts w:ascii="Poppins" w:hAnsi="Poppins" w:cs="Poppins"/>
        </w:rPr>
        <w:t>Zamawiaj</w:t>
      </w:r>
      <w:r w:rsidRPr="00CB216E">
        <w:rPr>
          <w:rFonts w:ascii="Poppins" w:eastAsia="Times New Roman" w:hAnsi="Poppins" w:cs="Poppins"/>
        </w:rPr>
        <w:t>ą</w:t>
      </w:r>
      <w:r w:rsidRPr="00CB216E">
        <w:rPr>
          <w:rFonts w:ascii="Poppins" w:hAnsi="Poppins" w:cs="Poppins"/>
        </w:rPr>
        <w:t xml:space="preserve">cy na okres realizacji zamówienia </w:t>
      </w:r>
      <w:r w:rsidRPr="00CB216E">
        <w:rPr>
          <w:rFonts w:ascii="Poppins" w:hAnsi="Poppins" w:cs="Poppins"/>
          <w:bCs/>
        </w:rPr>
        <w:t xml:space="preserve">wymaga zatrudnienia </w:t>
      </w:r>
      <w:r w:rsidRPr="00CB216E">
        <w:rPr>
          <w:rFonts w:ascii="Poppins" w:hAnsi="Poppins" w:cs="Poppins"/>
        </w:rPr>
        <w:t>przez Wykonawc</w:t>
      </w:r>
      <w:r w:rsidRPr="00CB216E">
        <w:rPr>
          <w:rFonts w:ascii="Poppins" w:eastAsia="Times New Roman" w:hAnsi="Poppins" w:cs="Poppins"/>
        </w:rPr>
        <w:t>ę</w:t>
      </w:r>
      <w:r w:rsidRPr="00CB216E">
        <w:rPr>
          <w:rFonts w:ascii="Poppins" w:hAnsi="Poppins" w:cs="Poppins"/>
        </w:rPr>
        <w:t xml:space="preserve"> </w:t>
      </w:r>
      <w:r w:rsidR="003B540B" w:rsidRPr="00CB216E">
        <w:rPr>
          <w:rFonts w:ascii="Poppins" w:hAnsi="Poppins" w:cs="Poppins"/>
        </w:rPr>
        <w:t>i</w:t>
      </w:r>
      <w:r w:rsidRPr="00CB216E">
        <w:rPr>
          <w:rFonts w:ascii="Poppins" w:hAnsi="Poppins" w:cs="Poppins"/>
        </w:rPr>
        <w:t xml:space="preserve"> podwykonawc</w:t>
      </w:r>
      <w:r w:rsidRPr="00CB216E">
        <w:rPr>
          <w:rFonts w:ascii="Poppins" w:eastAsia="Times New Roman" w:hAnsi="Poppins" w:cs="Poppins"/>
        </w:rPr>
        <w:t xml:space="preserve">ę </w:t>
      </w:r>
      <w:r w:rsidRPr="00CB216E">
        <w:rPr>
          <w:rFonts w:ascii="Poppins" w:hAnsi="Poppins" w:cs="Poppins"/>
          <w:bCs/>
        </w:rPr>
        <w:t>osób wykonuj</w:t>
      </w:r>
      <w:r w:rsidRPr="00CB216E">
        <w:rPr>
          <w:rFonts w:ascii="Poppins" w:eastAsia="TimesNewRoman,Bold" w:hAnsi="Poppins" w:cs="Poppins"/>
          <w:bCs/>
        </w:rPr>
        <w:t>ą</w:t>
      </w:r>
      <w:r w:rsidRPr="00CB216E">
        <w:rPr>
          <w:rFonts w:ascii="Poppins" w:hAnsi="Poppins" w:cs="Poppins"/>
          <w:bCs/>
        </w:rPr>
        <w:t>cych czynno</w:t>
      </w:r>
      <w:r w:rsidRPr="00CB216E">
        <w:rPr>
          <w:rFonts w:ascii="Poppins" w:eastAsia="TimesNewRoman,Bold" w:hAnsi="Poppins" w:cs="Poppins"/>
          <w:bCs/>
        </w:rPr>
        <w:t>ś</w:t>
      </w:r>
      <w:r w:rsidRPr="00CB216E">
        <w:rPr>
          <w:rFonts w:ascii="Poppins" w:hAnsi="Poppins" w:cs="Poppins"/>
          <w:bCs/>
        </w:rPr>
        <w:t>ci wchodz</w:t>
      </w:r>
      <w:r w:rsidRPr="00CB216E">
        <w:rPr>
          <w:rFonts w:ascii="Poppins" w:eastAsia="TimesNewRoman,Bold" w:hAnsi="Poppins" w:cs="Poppins"/>
          <w:bCs/>
        </w:rPr>
        <w:t>ą</w:t>
      </w:r>
      <w:r w:rsidRPr="00CB216E">
        <w:rPr>
          <w:rFonts w:ascii="Poppins" w:hAnsi="Poppins" w:cs="Poppins"/>
          <w:bCs/>
        </w:rPr>
        <w:t>ce w tzw. koszty bezpo</w:t>
      </w:r>
      <w:r w:rsidRPr="00CB216E">
        <w:rPr>
          <w:rFonts w:ascii="Poppins" w:eastAsia="TimesNewRoman,Bold" w:hAnsi="Poppins" w:cs="Poppins"/>
          <w:bCs/>
        </w:rPr>
        <w:t>ś</w:t>
      </w:r>
      <w:r w:rsidRPr="00CB216E">
        <w:rPr>
          <w:rFonts w:ascii="Poppins" w:hAnsi="Poppins" w:cs="Poppins"/>
          <w:bCs/>
        </w:rPr>
        <w:t>rednie na podstawie umowy o prac</w:t>
      </w:r>
      <w:r w:rsidRPr="00CB216E">
        <w:rPr>
          <w:rFonts w:ascii="Poppins" w:eastAsia="TimesNewRoman,Bold" w:hAnsi="Poppins" w:cs="Poppins"/>
          <w:bCs/>
        </w:rPr>
        <w:t>ę</w:t>
      </w:r>
      <w:r w:rsidRPr="00CB216E">
        <w:rPr>
          <w:rFonts w:ascii="Poppins" w:hAnsi="Poppins" w:cs="Poppins"/>
          <w:bCs/>
        </w:rPr>
        <w:t xml:space="preserve">. Wymóg ten dotyczy osób, które </w:t>
      </w:r>
      <w:r w:rsidR="00E060B1" w:rsidRPr="00CB216E">
        <w:rPr>
          <w:rFonts w:ascii="Poppins" w:hAnsi="Poppins" w:cs="Poppins"/>
          <w:bCs/>
        </w:rPr>
        <w:t xml:space="preserve">bezpośrednio </w:t>
      </w:r>
      <w:r w:rsidR="00E060B1" w:rsidRPr="00CB216E">
        <w:rPr>
          <w:rFonts w:ascii="Poppins" w:hAnsi="Poppins" w:cs="Poppins"/>
        </w:rPr>
        <w:t>wykonują</w:t>
      </w:r>
      <w:r w:rsidR="00E060B1" w:rsidRPr="00CB216E">
        <w:rPr>
          <w:rFonts w:ascii="Poppins" w:hAnsi="Poppins" w:cs="Poppins"/>
          <w:b/>
        </w:rPr>
        <w:t xml:space="preserve"> </w:t>
      </w:r>
      <w:bookmarkStart w:id="51" w:name="_Hlk138052023"/>
      <w:r w:rsidR="004F33F0" w:rsidRPr="00CB216E">
        <w:rPr>
          <w:rFonts w:ascii="Poppins" w:hAnsi="Poppins" w:cs="Poppins"/>
          <w:b/>
        </w:rPr>
        <w:t xml:space="preserve">czynności </w:t>
      </w:r>
      <w:r w:rsidR="0073514F" w:rsidRPr="0073514F">
        <w:rPr>
          <w:rFonts w:ascii="Poppins" w:hAnsi="Poppins" w:cs="Poppins"/>
          <w:b/>
        </w:rPr>
        <w:t xml:space="preserve">w szczególności w zakresie wykonania przekuć, ułożenia i mocowania kabli, prac demontażowych i montażowych, o ile czynności te </w:t>
      </w:r>
      <w:r w:rsidR="0073514F" w:rsidRPr="0073514F">
        <w:rPr>
          <w:rFonts w:ascii="Poppins" w:hAnsi="Poppins" w:cs="Poppins"/>
          <w:b/>
        </w:rPr>
        <w:lastRenderedPageBreak/>
        <w:t>nie będą wykonywane przez osoby w ramach prowadzonej przez nich działalności gospodarczej</w:t>
      </w:r>
      <w:r w:rsidR="00E06482" w:rsidRPr="00CB216E">
        <w:rPr>
          <w:rFonts w:ascii="Poppins" w:hAnsi="Poppins" w:cs="Poppins"/>
          <w:b/>
          <w:bCs/>
          <w:color w:val="FF0000"/>
        </w:rPr>
        <w:t>.</w:t>
      </w:r>
      <w:r w:rsidR="00E06482" w:rsidRPr="00CB216E">
        <w:rPr>
          <w:rFonts w:ascii="Poppins" w:hAnsi="Poppins" w:cs="Poppins"/>
          <w:b/>
          <w:bCs/>
        </w:rPr>
        <w:t xml:space="preserve"> </w:t>
      </w:r>
      <w:bookmarkEnd w:id="51"/>
      <w:r w:rsidRPr="00CB216E">
        <w:rPr>
          <w:rFonts w:ascii="Poppins" w:hAnsi="Poppins" w:cs="Poppins"/>
        </w:rPr>
        <w:t>Wymóg nie dotyczy wi</w:t>
      </w:r>
      <w:r w:rsidRPr="00CB216E">
        <w:rPr>
          <w:rFonts w:ascii="Poppins" w:eastAsia="Times New Roman" w:hAnsi="Poppins" w:cs="Poppins"/>
        </w:rPr>
        <w:t>ę</w:t>
      </w:r>
      <w:r w:rsidRPr="00CB216E">
        <w:rPr>
          <w:rFonts w:ascii="Poppins" w:hAnsi="Poppins" w:cs="Poppins"/>
        </w:rPr>
        <w:t>c m</w:t>
      </w:r>
      <w:r w:rsidR="00034CDC" w:rsidRPr="00CB216E">
        <w:rPr>
          <w:rFonts w:ascii="Poppins" w:hAnsi="Poppins" w:cs="Poppins"/>
        </w:rPr>
        <w:t>.in.</w:t>
      </w:r>
      <w:r w:rsidR="00E060B1" w:rsidRPr="00CB216E">
        <w:rPr>
          <w:rFonts w:ascii="Poppins" w:hAnsi="Poppins" w:cs="Poppins"/>
        </w:rPr>
        <w:t>: dostawców materiałów</w:t>
      </w:r>
      <w:r w:rsidRPr="00CB216E">
        <w:rPr>
          <w:rFonts w:ascii="Poppins" w:hAnsi="Poppins" w:cs="Poppins"/>
        </w:rPr>
        <w:t>, osób wyko</w:t>
      </w:r>
      <w:r w:rsidR="00062639" w:rsidRPr="00CB216E">
        <w:rPr>
          <w:rFonts w:ascii="Poppins" w:hAnsi="Poppins" w:cs="Poppins"/>
        </w:rPr>
        <w:t>nujących prace przygotowawcze</w:t>
      </w:r>
      <w:r w:rsidR="00E060B1" w:rsidRPr="00CB216E">
        <w:rPr>
          <w:rFonts w:ascii="Poppins" w:hAnsi="Poppins" w:cs="Poppins"/>
        </w:rPr>
        <w:t xml:space="preserve"> </w:t>
      </w:r>
      <w:r w:rsidR="00062639" w:rsidRPr="00CB216E">
        <w:rPr>
          <w:rFonts w:ascii="Poppins" w:hAnsi="Poppins" w:cs="Poppins"/>
        </w:rPr>
        <w:t>i </w:t>
      </w:r>
      <w:r w:rsidRPr="00CB216E">
        <w:rPr>
          <w:rFonts w:ascii="Poppins" w:hAnsi="Poppins" w:cs="Poppins"/>
        </w:rPr>
        <w:t>porządkowe oraz innych osób</w:t>
      </w:r>
      <w:r w:rsidR="00572BB9" w:rsidRPr="00CB216E">
        <w:rPr>
          <w:rFonts w:ascii="Poppins" w:hAnsi="Poppins" w:cs="Poppins"/>
        </w:rPr>
        <w:t xml:space="preserve"> (na przykład</w:t>
      </w:r>
      <w:r w:rsidR="00E06482" w:rsidRPr="00CB216E">
        <w:rPr>
          <w:rFonts w:ascii="Poppins" w:hAnsi="Poppins" w:cs="Poppins"/>
        </w:rPr>
        <w:t>:</w:t>
      </w:r>
      <w:r w:rsidR="00572BB9" w:rsidRPr="00CB216E">
        <w:rPr>
          <w:rFonts w:ascii="Poppins" w:hAnsi="Poppins" w:cs="Poppins"/>
        </w:rPr>
        <w:t xml:space="preserve"> posiadających uprawnienia wydane na podstawie odrębnych </w:t>
      </w:r>
      <w:r w:rsidR="00BC15AF" w:rsidRPr="00CB216E">
        <w:rPr>
          <w:rFonts w:ascii="Poppins" w:hAnsi="Poppins" w:cs="Poppins"/>
        </w:rPr>
        <w:t>przepisów, które upoważniają do </w:t>
      </w:r>
      <w:r w:rsidR="00572BB9" w:rsidRPr="00CB216E">
        <w:rPr>
          <w:rFonts w:ascii="Poppins" w:hAnsi="Poppins" w:cs="Poppins"/>
        </w:rPr>
        <w:t>samodzielnego wykonywania prac bez nadzoru)</w:t>
      </w:r>
      <w:r w:rsidR="00E060B1" w:rsidRPr="00CB216E">
        <w:rPr>
          <w:rFonts w:ascii="Poppins" w:hAnsi="Poppins" w:cs="Poppins"/>
        </w:rPr>
        <w:t>, w stosunku</w:t>
      </w:r>
      <w:r w:rsidRPr="00CB216E">
        <w:rPr>
          <w:rFonts w:ascii="Poppins" w:hAnsi="Poppins" w:cs="Poppins"/>
        </w:rPr>
        <w:t xml:space="preserve"> do których Wykonawca wykaże, że czynności przez ni</w:t>
      </w:r>
      <w:r w:rsidR="00BC15AF" w:rsidRPr="00CB216E">
        <w:rPr>
          <w:rFonts w:ascii="Poppins" w:hAnsi="Poppins" w:cs="Poppins"/>
        </w:rPr>
        <w:t>ch r</w:t>
      </w:r>
      <w:r w:rsidR="007E7EF7" w:rsidRPr="00CB216E">
        <w:rPr>
          <w:rFonts w:ascii="Poppins" w:hAnsi="Poppins" w:cs="Poppins"/>
        </w:rPr>
        <w:t>ealizowane nie po</w:t>
      </w:r>
      <w:r w:rsidR="00BC15AF" w:rsidRPr="00CB216E">
        <w:rPr>
          <w:rFonts w:ascii="Poppins" w:hAnsi="Poppins" w:cs="Poppins"/>
        </w:rPr>
        <w:t>legają na </w:t>
      </w:r>
      <w:r w:rsidRPr="00CB216E">
        <w:rPr>
          <w:rFonts w:ascii="Poppins" w:hAnsi="Poppins" w:cs="Poppins"/>
        </w:rPr>
        <w:t>wykonywaniu pracy w sposób określony w art. 22 §1 ustawy z dnia 26 czerwca 1974r. Kodeks pracy</w:t>
      </w:r>
      <w:r w:rsidR="00062639" w:rsidRPr="00CB216E">
        <w:rPr>
          <w:rFonts w:ascii="Poppins" w:hAnsi="Poppins" w:cs="Poppins"/>
        </w:rPr>
        <w:t>. W </w:t>
      </w:r>
      <w:r w:rsidRPr="00CB216E">
        <w:rPr>
          <w:rFonts w:ascii="Poppins" w:hAnsi="Poppins" w:cs="Poppins"/>
        </w:rPr>
        <w:t>przypadku rozwiązania stosunku pracy z osobami zatrudnionymi do wykonywania zamówienia przed zakończeniem okresu jego realizacji, Wykonawc</w:t>
      </w:r>
      <w:r w:rsidRPr="00CB216E">
        <w:rPr>
          <w:rFonts w:ascii="Poppins" w:eastAsia="Times New Roman" w:hAnsi="Poppins" w:cs="Poppins"/>
        </w:rPr>
        <w:t>a</w:t>
      </w:r>
      <w:r w:rsidRPr="00CB216E">
        <w:rPr>
          <w:rFonts w:ascii="Poppins" w:hAnsi="Poppins" w:cs="Poppins"/>
        </w:rPr>
        <w:t xml:space="preserve"> lub podwykonawc</w:t>
      </w:r>
      <w:r w:rsidRPr="00CB216E">
        <w:rPr>
          <w:rFonts w:ascii="Poppins" w:eastAsia="Times New Roman" w:hAnsi="Poppins" w:cs="Poppins"/>
        </w:rPr>
        <w:t>a, zobowiązany jest w ich miejsce zatrudnić inne osoby s</w:t>
      </w:r>
      <w:r w:rsidR="00B51ED1" w:rsidRPr="00CB216E">
        <w:rPr>
          <w:rFonts w:ascii="Poppins" w:eastAsia="Times New Roman" w:hAnsi="Poppins" w:cs="Poppins"/>
        </w:rPr>
        <w:t>pełniające w/w wymagania.</w:t>
      </w:r>
    </w:p>
    <w:p w14:paraId="1E095635" w14:textId="59E4E196" w:rsidR="00065C38" w:rsidRPr="00CB216E" w:rsidRDefault="008319ED" w:rsidP="004F33F0">
      <w:pPr>
        <w:pStyle w:val="Akapitzlist"/>
        <w:numPr>
          <w:ilvl w:val="1"/>
          <w:numId w:val="26"/>
        </w:numPr>
        <w:rPr>
          <w:rFonts w:ascii="Poppins" w:hAnsi="Poppins" w:cs="Poppins"/>
          <w:b/>
          <w:bCs/>
        </w:rPr>
      </w:pPr>
      <w:r w:rsidRPr="00CB216E">
        <w:rPr>
          <w:rFonts w:ascii="Poppins" w:hAnsi="Poppins" w:cs="Poppins"/>
        </w:rPr>
        <w:t>J</w:t>
      </w:r>
      <w:r w:rsidR="003B540B" w:rsidRPr="00CB216E">
        <w:rPr>
          <w:rFonts w:ascii="Poppins" w:hAnsi="Poppins" w:cs="Poppins"/>
        </w:rPr>
        <w:t xml:space="preserve">eżeli czynności, o których mowa w ust. </w:t>
      </w:r>
      <w:r w:rsidR="00FC69FA" w:rsidRPr="00CB216E">
        <w:rPr>
          <w:rFonts w:ascii="Poppins" w:hAnsi="Poppins" w:cs="Poppins"/>
        </w:rPr>
        <w:t>5</w:t>
      </w:r>
      <w:r w:rsidR="003B540B" w:rsidRPr="00CB216E">
        <w:rPr>
          <w:rFonts w:ascii="Poppins" w:hAnsi="Poppins" w:cs="Poppins"/>
        </w:rPr>
        <w:t>.1. powyżej nie polegają na wykonywaniu pracy w sposób określony w art. 22 §1 ustawy z dnia 26 czerwca 1974r. Kodeks pracy</w:t>
      </w:r>
      <w:r w:rsidR="007E7EF7" w:rsidRPr="00CB216E">
        <w:rPr>
          <w:rFonts w:ascii="Poppins" w:hAnsi="Poppins" w:cs="Poppins"/>
        </w:rPr>
        <w:t>, Wykonawca winien ten fakt</w:t>
      </w:r>
      <w:r w:rsidR="003B540B" w:rsidRPr="00CB216E">
        <w:rPr>
          <w:rFonts w:ascii="Poppins" w:hAnsi="Poppins" w:cs="Poppins"/>
        </w:rPr>
        <w:t xml:space="preserve"> udowodnić Zamawiającemu składając stosowne oświadczenie wraz z uzasadnieniem.</w:t>
      </w:r>
    </w:p>
    <w:p w14:paraId="20671324" w14:textId="473D3443" w:rsidR="00065C38" w:rsidRPr="00CB216E" w:rsidRDefault="009C0364" w:rsidP="004F33F0">
      <w:pPr>
        <w:pStyle w:val="Akapitzlist"/>
        <w:numPr>
          <w:ilvl w:val="1"/>
          <w:numId w:val="26"/>
        </w:numPr>
        <w:rPr>
          <w:rFonts w:ascii="Poppins" w:hAnsi="Poppins" w:cs="Poppins"/>
          <w:b/>
          <w:bCs/>
        </w:rPr>
      </w:pPr>
      <w:r w:rsidRPr="00CB216E">
        <w:rPr>
          <w:rFonts w:ascii="Poppins" w:hAnsi="Poppins" w:cs="Poppins"/>
        </w:rPr>
        <w:t xml:space="preserve">Szczegółowe wymagania dotyczące realizacji oraz egzekwowania wymogu zatrudnienia na podstawie stosunku pracy zostały określone we wzorze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w:t>
      </w:r>
      <w:r w:rsidR="00572BB9" w:rsidRPr="00CB216E">
        <w:rPr>
          <w:rFonts w:ascii="Poppins" w:hAnsi="Poppins" w:cs="Poppins"/>
          <w:b/>
        </w:rPr>
        <w:t>do SWZ</w:t>
      </w:r>
      <w:r w:rsidR="00B51ED1" w:rsidRPr="00CB216E">
        <w:rPr>
          <w:rFonts w:ascii="Poppins" w:hAnsi="Poppins" w:cs="Poppins"/>
          <w:b/>
        </w:rPr>
        <w:t>.</w:t>
      </w:r>
    </w:p>
    <w:p w14:paraId="6D73A4C4" w14:textId="61F8C9EA" w:rsidR="00C04A78" w:rsidRPr="00CB216E" w:rsidRDefault="00FE59E4" w:rsidP="004F33F0">
      <w:pPr>
        <w:pStyle w:val="Akapitzlist"/>
        <w:numPr>
          <w:ilvl w:val="1"/>
          <w:numId w:val="26"/>
        </w:numPr>
        <w:ind w:left="788" w:hanging="431"/>
        <w:contextualSpacing w:val="0"/>
        <w:rPr>
          <w:rFonts w:ascii="Poppins" w:hAnsi="Poppins" w:cs="Poppins"/>
          <w:b/>
          <w:bCs/>
        </w:rPr>
      </w:pPr>
      <w:r w:rsidRPr="00CB216E">
        <w:rPr>
          <w:rFonts w:ascii="Poppins" w:hAnsi="Poppins" w:cs="Poppins"/>
          <w:bCs/>
        </w:rPr>
        <w:t>Zamawiający nie wymaga</w:t>
      </w:r>
      <w:r w:rsidR="00C04A78" w:rsidRPr="00CB216E">
        <w:rPr>
          <w:rFonts w:ascii="Poppins" w:hAnsi="Poppins" w:cs="Poppins"/>
          <w:bCs/>
        </w:rPr>
        <w:t xml:space="preserve"> zatrudnienia osób, o których mowa w art. 96 ust. 2 pkt 2 ustawy </w:t>
      </w:r>
      <w:proofErr w:type="spellStart"/>
      <w:r w:rsidR="00C04A78" w:rsidRPr="00CB216E">
        <w:rPr>
          <w:rFonts w:ascii="Poppins" w:hAnsi="Poppins" w:cs="Poppins"/>
          <w:bCs/>
        </w:rPr>
        <w:t>Pzp</w:t>
      </w:r>
      <w:proofErr w:type="spellEnd"/>
      <w:r w:rsidR="00C04A78" w:rsidRPr="00CB216E">
        <w:rPr>
          <w:rFonts w:ascii="Poppins" w:hAnsi="Poppins" w:cs="Poppins"/>
          <w:bCs/>
        </w:rPr>
        <w:t>.</w:t>
      </w:r>
    </w:p>
    <w:p w14:paraId="735606AA" w14:textId="317E75A1" w:rsidR="00065C38" w:rsidRPr="00CB216E" w:rsidRDefault="00FE59E4" w:rsidP="004F33F0">
      <w:pPr>
        <w:pStyle w:val="Akapitzlist"/>
        <w:numPr>
          <w:ilvl w:val="0"/>
          <w:numId w:val="27"/>
        </w:numPr>
        <w:contextualSpacing w:val="0"/>
        <w:rPr>
          <w:rFonts w:ascii="Poppins" w:hAnsi="Poppins" w:cs="Poppins"/>
          <w:bCs/>
        </w:rPr>
      </w:pPr>
      <w:r w:rsidRPr="00CB216E">
        <w:rPr>
          <w:rFonts w:ascii="Poppins" w:hAnsi="Poppins" w:cs="Poppins"/>
          <w:bCs/>
        </w:rPr>
        <w:t xml:space="preserve">Zamawiający nie zastrzega możliwości ubiegania się o udzielenie zamówienia wyłącznie przez wykonawców, o których mowa w art. 94 ustawy </w:t>
      </w:r>
      <w:proofErr w:type="spellStart"/>
      <w:r w:rsidRPr="00CB216E">
        <w:rPr>
          <w:rFonts w:ascii="Poppins" w:hAnsi="Poppins" w:cs="Poppins"/>
          <w:bCs/>
        </w:rPr>
        <w:t>Pzp</w:t>
      </w:r>
      <w:proofErr w:type="spellEnd"/>
      <w:r w:rsidRPr="00CB216E">
        <w:rPr>
          <w:rFonts w:ascii="Poppins" w:hAnsi="Poppins" w:cs="Poppins"/>
          <w:bCs/>
        </w:rPr>
        <w:t>.</w:t>
      </w:r>
    </w:p>
    <w:p w14:paraId="6F3C749C" w14:textId="77777777" w:rsidR="00F15871" w:rsidRPr="00F15871" w:rsidRDefault="00FE59E4" w:rsidP="0073514F">
      <w:pPr>
        <w:pStyle w:val="Akapitzlist"/>
        <w:numPr>
          <w:ilvl w:val="0"/>
          <w:numId w:val="28"/>
        </w:numPr>
        <w:spacing w:after="0"/>
        <w:ind w:left="357" w:hanging="357"/>
        <w:contextualSpacing w:val="0"/>
        <w:rPr>
          <w:rFonts w:ascii="Poppins" w:hAnsi="Poppins" w:cs="Poppins"/>
          <w:bCs/>
        </w:rPr>
      </w:pPr>
      <w:r w:rsidRPr="00CB216E">
        <w:rPr>
          <w:rFonts w:ascii="Poppins" w:hAnsi="Poppins" w:cs="Poppins"/>
          <w:b/>
          <w:bCs/>
        </w:rPr>
        <w:t>Zamówienia podobne.</w:t>
      </w:r>
    </w:p>
    <w:p w14:paraId="3B9FEC1F" w14:textId="27157CA3"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 xml:space="preserve">Zamawiający przewiduje możliwość udzielenia zamówień, o których mowa w art. 214 ust.1 pkt 7 ustawy </w:t>
      </w:r>
      <w:proofErr w:type="spellStart"/>
      <w:r w:rsidRPr="00F15871">
        <w:rPr>
          <w:rFonts w:ascii="Poppins" w:hAnsi="Poppins" w:cs="Poppins"/>
        </w:rPr>
        <w:t>Pzp</w:t>
      </w:r>
      <w:proofErr w:type="spellEnd"/>
      <w:r w:rsidRPr="00F15871">
        <w:rPr>
          <w:rFonts w:ascii="Poppins" w:hAnsi="Poppins" w:cs="Poppins"/>
        </w:rPr>
        <w:t>, w wysokości do 1</w:t>
      </w:r>
      <w:r w:rsidR="009F29AC">
        <w:rPr>
          <w:rFonts w:ascii="Poppins" w:hAnsi="Poppins" w:cs="Poppins"/>
        </w:rPr>
        <w:t>5</w:t>
      </w:r>
      <w:r w:rsidRPr="00F15871">
        <w:rPr>
          <w:rFonts w:ascii="Poppins" w:hAnsi="Poppins" w:cs="Poppins"/>
        </w:rPr>
        <w:t xml:space="preserve">0% wartości zamówienia podstawowego, polegających na powtórzeniu podobnych robót budowlanych, jak wskazane w </w:t>
      </w:r>
      <w:proofErr w:type="spellStart"/>
      <w:r w:rsidRPr="00F15871">
        <w:rPr>
          <w:rFonts w:ascii="Poppins" w:hAnsi="Poppins" w:cs="Poppins"/>
        </w:rPr>
        <w:t>swz</w:t>
      </w:r>
      <w:proofErr w:type="spellEnd"/>
      <w:r w:rsidRPr="00F15871">
        <w:rPr>
          <w:rFonts w:ascii="Poppins" w:hAnsi="Poppins" w:cs="Poppins"/>
        </w:rPr>
        <w:t>, zgodnych z przedmiotem niniejszego zamówienia, na warunkach określonych w złożonej ofercie oraz projekcie umowy.</w:t>
      </w:r>
    </w:p>
    <w:p w14:paraId="1B32DF0A" w14:textId="30DD6BFC"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 xml:space="preserve">Przez podobne roboty budowlane Zamawiający rozumie roboty, których zakres jest zgodny z zakresem zamówienia podstawowego, tj. polegające na wymianie instalacji elektrycznej w </w:t>
      </w:r>
      <w:r w:rsidR="009F29AC">
        <w:rPr>
          <w:rFonts w:ascii="Poppins" w:hAnsi="Poppins" w:cs="Poppins"/>
        </w:rPr>
        <w:t>budynkach</w:t>
      </w:r>
      <w:r w:rsidRPr="00F15871">
        <w:rPr>
          <w:rFonts w:ascii="Poppins" w:hAnsi="Poppins" w:cs="Poppins"/>
        </w:rPr>
        <w:t xml:space="preserve"> gminnych administrowanych przez ZGM zlokalizowanych w różnych częściach miasta Gorzowa Wlkp. </w:t>
      </w:r>
      <w:r w:rsidRPr="00F15871">
        <w:rPr>
          <w:rFonts w:ascii="Poppins" w:hAnsi="Poppins" w:cs="Poppins"/>
        </w:rPr>
        <w:lastRenderedPageBreak/>
        <w:t>Szczegółowy zakres zamówienia określony zostanie w toku odrębnego postępowania/postępowań o udzielenie zamówienia publicznego.</w:t>
      </w:r>
    </w:p>
    <w:p w14:paraId="623BE4DE" w14:textId="17E1143E"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Zamówienia dotyczące robót budowlanych, o których mowa w pkt. 1</w:t>
      </w:r>
      <w:r w:rsidR="00F15871">
        <w:rPr>
          <w:rFonts w:ascii="Poppins" w:hAnsi="Poppins" w:cs="Poppins"/>
        </w:rPr>
        <w:t>)</w:t>
      </w:r>
      <w:r w:rsidRPr="00F15871">
        <w:rPr>
          <w:rFonts w:ascii="Poppins" w:hAnsi="Poppins" w:cs="Poppins"/>
        </w:rPr>
        <w:t xml:space="preserve"> powyżej zostaną udzielone na podstawie odrębnej umowy/umów na podstawie przeprowadzonych z Wykonawcą negocjacji.</w:t>
      </w:r>
    </w:p>
    <w:p w14:paraId="6D1B4DDF" w14:textId="07CCC2EA"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Zarówno Zamawiającemu jak i Wykonawcy nie przysługuje roszczenie o zawarcie umowy/umów na usługi wskazane w pkt. 1</w:t>
      </w:r>
      <w:r w:rsidR="00F15871">
        <w:rPr>
          <w:rFonts w:ascii="Poppins" w:hAnsi="Poppins" w:cs="Poppins"/>
        </w:rPr>
        <w:t>)</w:t>
      </w:r>
      <w:r w:rsidRPr="00F15871">
        <w:rPr>
          <w:rFonts w:ascii="Poppins" w:hAnsi="Poppins" w:cs="Poppins"/>
        </w:rPr>
        <w:t xml:space="preserve"> powyżej - jest to jedynie prawna możliwość zawarcia umowy/umów z dotychczasowym wykonawcą. </w:t>
      </w:r>
    </w:p>
    <w:p w14:paraId="20D6D0EF" w14:textId="33050D06" w:rsidR="00E06482" w:rsidRPr="00F15871" w:rsidRDefault="0073514F" w:rsidP="00F15871">
      <w:pPr>
        <w:pStyle w:val="Akapitzlist"/>
        <w:numPr>
          <w:ilvl w:val="1"/>
          <w:numId w:val="28"/>
        </w:numPr>
        <w:spacing w:after="240"/>
        <w:ind w:left="714" w:hanging="357"/>
        <w:contextualSpacing w:val="0"/>
        <w:rPr>
          <w:rFonts w:ascii="Poppins" w:hAnsi="Poppins" w:cs="Poppins"/>
          <w:bCs/>
        </w:rPr>
      </w:pPr>
      <w:r w:rsidRPr="00F15871">
        <w:rPr>
          <w:rFonts w:ascii="Poppins" w:hAnsi="Poppins" w:cs="Poppins"/>
        </w:rPr>
        <w:t>W przypadku, kiedy wartość zamówienia podobnego będzie niższa od kwoty 130 000pln, Zamawiający udzieli zamówienia w oparciu o regulamin wewnętrzny.</w:t>
      </w:r>
      <w:r w:rsidR="00B61DE7" w:rsidRPr="00F15871">
        <w:rPr>
          <w:rFonts w:ascii="Poppins" w:hAnsi="Poppins" w:cs="Poppins"/>
        </w:rPr>
        <w:t xml:space="preserve"> </w:t>
      </w:r>
    </w:p>
    <w:p w14:paraId="20FB2442" w14:textId="469D6FCC" w:rsidR="00FE59E4" w:rsidRPr="00CB216E" w:rsidRDefault="00FE59E4" w:rsidP="004F33F0">
      <w:pPr>
        <w:pStyle w:val="Akapitzlist"/>
        <w:numPr>
          <w:ilvl w:val="0"/>
          <w:numId w:val="28"/>
        </w:numPr>
        <w:spacing w:after="0"/>
        <w:rPr>
          <w:rFonts w:ascii="Poppins" w:hAnsi="Poppins" w:cs="Poppins"/>
          <w:b/>
          <w:bCs/>
        </w:rPr>
      </w:pPr>
      <w:r w:rsidRPr="00CB216E">
        <w:rPr>
          <w:rFonts w:ascii="Poppins" w:hAnsi="Poppins" w:cs="Poppins"/>
          <w:b/>
          <w:bCs/>
        </w:rPr>
        <w:t>Wizja lokalna</w:t>
      </w:r>
    </w:p>
    <w:p w14:paraId="470F4E89" w14:textId="228BD995"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 na obiek</w:t>
      </w:r>
      <w:r w:rsidR="009F29AC">
        <w:rPr>
          <w:rFonts w:ascii="Poppins" w:hAnsi="Poppins" w:cs="Poppins"/>
          <w:bCs/>
        </w:rPr>
        <w:t>cie</w:t>
      </w:r>
      <w:r w:rsidRPr="00CB216E">
        <w:rPr>
          <w:rFonts w:ascii="Poppins" w:hAnsi="Poppins" w:cs="Poppins"/>
          <w:bCs/>
        </w:rPr>
        <w:t xml:space="preserve"> objęty</w:t>
      </w:r>
      <w:r w:rsidR="009F29AC">
        <w:rPr>
          <w:rFonts w:ascii="Poppins" w:hAnsi="Poppins" w:cs="Poppins"/>
          <w:bCs/>
        </w:rPr>
        <w:t>m</w:t>
      </w:r>
      <w:r w:rsidRPr="00CB216E">
        <w:rPr>
          <w:rFonts w:ascii="Poppins" w:hAnsi="Poppins" w:cs="Poppins"/>
          <w:bCs/>
        </w:rPr>
        <w:t xml:space="preserve"> przedmiotem zamówienia.</w:t>
      </w:r>
      <w:r w:rsidR="00E06482" w:rsidRPr="00CB216E">
        <w:rPr>
          <w:rFonts w:ascii="Poppins" w:hAnsi="Poppins" w:cs="Poppins"/>
          <w:bCs/>
        </w:rPr>
        <w:t xml:space="preserve"> </w:t>
      </w:r>
    </w:p>
    <w:p w14:paraId="7681D1AD" w14:textId="77777777" w:rsidR="00CB216E" w:rsidRDefault="00857167" w:rsidP="00CB216E">
      <w:pPr>
        <w:pStyle w:val="Akapitzlist"/>
        <w:numPr>
          <w:ilvl w:val="0"/>
          <w:numId w:val="28"/>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77777777" w:rsidR="00CB216E" w:rsidRPr="00CB216E" w:rsidRDefault="00857167" w:rsidP="00CB216E">
      <w:pPr>
        <w:pStyle w:val="Akapitzlist"/>
        <w:numPr>
          <w:ilvl w:val="1"/>
          <w:numId w:val="28"/>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907FAF" w:rsidRPr="00CB216E">
        <w:rPr>
          <w:rFonts w:ascii="Poppins" w:hAnsi="Poppins" w:cs="Poppins"/>
          <w:b/>
        </w:rPr>
        <w:t>powyższym</w:t>
      </w:r>
      <w:r w:rsidRPr="00CB216E">
        <w:rPr>
          <w:rFonts w:ascii="Poppins" w:hAnsi="Poppins" w:cs="Poppins"/>
          <w:b/>
        </w:rPr>
        <w:t xml:space="preserve"> Wykonawca, zgodnie z regulacją art. </w:t>
      </w:r>
      <w:r w:rsidR="009F1B9B" w:rsidRPr="00CB216E">
        <w:rPr>
          <w:rFonts w:ascii="Poppins" w:hAnsi="Poppins" w:cs="Poppins"/>
          <w:b/>
        </w:rPr>
        <w:t>462</w:t>
      </w:r>
      <w:r w:rsidRPr="00CB216E">
        <w:rPr>
          <w:rFonts w:ascii="Poppins" w:hAnsi="Poppins" w:cs="Poppins"/>
          <w:b/>
        </w:rPr>
        <w:t xml:space="preserve"> ust. 1 </w:t>
      </w:r>
      <w:proofErr w:type="spellStart"/>
      <w:r w:rsidRPr="00CB216E">
        <w:rPr>
          <w:rFonts w:ascii="Poppins" w:hAnsi="Poppins" w:cs="Poppins"/>
          <w:b/>
        </w:rPr>
        <w:t>Pzp</w:t>
      </w:r>
      <w:proofErr w:type="spellEnd"/>
      <w:r w:rsidRPr="00CB216E">
        <w:rPr>
          <w:rFonts w:ascii="Poppins" w:hAnsi="Poppins" w:cs="Poppins"/>
          <w:b/>
        </w:rPr>
        <w:t xml:space="preserve">,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w:t>
      </w:r>
      <w:proofErr w:type="spellStart"/>
      <w:r w:rsidRPr="00CB216E">
        <w:rPr>
          <w:rFonts w:ascii="Poppins" w:hAnsi="Poppins" w:cs="Poppins"/>
        </w:rPr>
        <w:t>Pzp</w:t>
      </w:r>
      <w:proofErr w:type="spellEnd"/>
      <w:r w:rsidRPr="00CB216E">
        <w:rPr>
          <w:rFonts w:ascii="Poppins" w:hAnsi="Poppins" w:cs="Poppins"/>
        </w:rPr>
        <w:t>,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5D60F075" w14:textId="77777777" w:rsidR="00CB216E" w:rsidRPr="00CB216E" w:rsidRDefault="00907FAF" w:rsidP="00CB216E">
      <w:pPr>
        <w:pStyle w:val="Akapitzlist"/>
        <w:numPr>
          <w:ilvl w:val="1"/>
          <w:numId w:val="28"/>
        </w:numPr>
        <w:rPr>
          <w:rFonts w:ascii="Poppins" w:hAnsi="Poppins" w:cs="Poppins"/>
          <w:b/>
          <w:bCs/>
        </w:rPr>
      </w:pPr>
      <w:r w:rsidRPr="00CB216E">
        <w:rPr>
          <w:rFonts w:ascii="Poppins" w:hAnsi="Poppins" w:cs="Poppins"/>
          <w:b/>
        </w:rPr>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6CB35543"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606676"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lastRenderedPageBreak/>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4BBFEA" w14:textId="06521B1B" w:rsidR="0025261E" w:rsidRPr="00CB216E" w:rsidRDefault="00445056" w:rsidP="00CB216E">
      <w:pPr>
        <w:pStyle w:val="Akapitzlist"/>
        <w:numPr>
          <w:ilvl w:val="1"/>
          <w:numId w:val="28"/>
        </w:numPr>
        <w:rPr>
          <w:rFonts w:ascii="Poppins" w:hAnsi="Poppins" w:cs="Poppins"/>
          <w:b/>
          <w:bCs/>
        </w:rPr>
      </w:pPr>
      <w:r w:rsidRPr="00CB216E">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zakres robót powierzonych podwykonawcy,</w:t>
      </w:r>
    </w:p>
    <w:p w14:paraId="412C284E" w14:textId="77777777"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termin wykonania robót powierzonych podwykonawcy,</w:t>
      </w:r>
    </w:p>
    <w:p w14:paraId="40FF6655" w14:textId="77777777"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 xml:space="preserve">termin dokonania płatności wynagrodzenia podwykonawcy lub dalszemu podwykonawcy, który nie może być dłuższy niż </w:t>
      </w:r>
      <w:r w:rsidRPr="00CB216E">
        <w:rPr>
          <w:rFonts w:ascii="Poppins" w:hAnsi="Poppins" w:cs="Poppins"/>
          <w:b/>
        </w:rPr>
        <w:t xml:space="preserve">14 </w:t>
      </w:r>
      <w:r w:rsidRPr="00CB216E">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743314E1"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 xml:space="preserve">postanowienia zgodne z ustawą </w:t>
      </w:r>
      <w:proofErr w:type="spellStart"/>
      <w:r w:rsidRPr="00CB216E">
        <w:rPr>
          <w:rFonts w:ascii="Poppins" w:hAnsi="Poppins" w:cs="Poppins"/>
        </w:rPr>
        <w:t>Pzp</w:t>
      </w:r>
      <w:proofErr w:type="spellEnd"/>
      <w:r w:rsidRPr="00CB216E">
        <w:rPr>
          <w:rFonts w:ascii="Poppins" w:hAnsi="Poppins" w:cs="Poppins"/>
        </w:rPr>
        <w:t xml:space="preserve">, odpowiadające wymaganiom z pkt. </w:t>
      </w:r>
      <w:r w:rsidR="00CB216E">
        <w:rPr>
          <w:rFonts w:ascii="Poppins" w:hAnsi="Poppins" w:cs="Poppins"/>
        </w:rPr>
        <w:t>d) i e)</w:t>
      </w:r>
      <w:r w:rsidRPr="00CB216E">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CB216E" w:rsidRDefault="00445056" w:rsidP="00643CE8">
      <w:pPr>
        <w:pStyle w:val="Akapitzlist"/>
        <w:numPr>
          <w:ilvl w:val="2"/>
          <w:numId w:val="38"/>
        </w:numPr>
        <w:rPr>
          <w:rFonts w:ascii="Poppins" w:hAnsi="Poppins" w:cs="Poppins"/>
          <w:b/>
          <w:bCs/>
        </w:rPr>
      </w:pPr>
      <w:r w:rsidRPr="00CB216E">
        <w:rPr>
          <w:rFonts w:ascii="Poppins" w:hAnsi="Poppins" w:cs="Poppins"/>
        </w:rPr>
        <w:t>postanowienia w zakresie zatrudnienia pracowników na podstawie umowy o</w:t>
      </w:r>
      <w:r w:rsidR="004735EF" w:rsidRPr="00CB216E">
        <w:rPr>
          <w:rFonts w:ascii="Poppins" w:hAnsi="Poppins" w:cs="Poppins"/>
        </w:rPr>
        <w:t xml:space="preserve"> </w:t>
      </w:r>
      <w:r w:rsidRPr="00CB216E">
        <w:rPr>
          <w:rFonts w:ascii="Poppins" w:hAnsi="Poppins" w:cs="Poppins"/>
        </w:rPr>
        <w:t xml:space="preserve">pracę, przy uwzględnieniu zapisów w ust. </w:t>
      </w:r>
      <w:r w:rsidR="00E06482" w:rsidRPr="00CB216E">
        <w:rPr>
          <w:rFonts w:ascii="Poppins" w:hAnsi="Poppins" w:cs="Poppins"/>
        </w:rPr>
        <w:t>5</w:t>
      </w:r>
      <w:r w:rsidRPr="00CB216E">
        <w:rPr>
          <w:rFonts w:ascii="Poppins" w:hAnsi="Poppins" w:cs="Poppins"/>
        </w:rPr>
        <w:t xml:space="preserve"> powyżej.</w:t>
      </w:r>
    </w:p>
    <w:p w14:paraId="23C431B0" w14:textId="77777777" w:rsidR="00CB216E" w:rsidRPr="00CB216E" w:rsidRDefault="00445056" w:rsidP="00643CE8">
      <w:pPr>
        <w:pStyle w:val="Akapitzlist"/>
        <w:numPr>
          <w:ilvl w:val="2"/>
          <w:numId w:val="38"/>
        </w:numPr>
        <w:rPr>
          <w:rFonts w:ascii="Poppins" w:hAnsi="Poppins" w:cs="Poppins"/>
          <w:b/>
          <w:bCs/>
        </w:rPr>
      </w:pPr>
      <w:r w:rsidRPr="00CB216E">
        <w:rPr>
          <w:rFonts w:ascii="Poppins" w:hAnsi="Poppins" w:cs="Poppins"/>
        </w:rPr>
        <w:t>postanowienia w zakresie kar umownych, przy czym nie mogą być one mniej korzystne dla podwykonawcy niż prawa i obowiązki wykonawcy w tym zakresie</w:t>
      </w:r>
    </w:p>
    <w:p w14:paraId="620F2EF4" w14:textId="77777777" w:rsidR="00CB216E" w:rsidRPr="00CB216E" w:rsidRDefault="00445056" w:rsidP="00643CE8">
      <w:pPr>
        <w:pStyle w:val="Akapitzlist"/>
        <w:numPr>
          <w:ilvl w:val="1"/>
          <w:numId w:val="39"/>
        </w:numPr>
        <w:rPr>
          <w:rFonts w:ascii="Poppins" w:hAnsi="Poppins" w:cs="Poppins"/>
          <w:b/>
          <w:bCs/>
        </w:rPr>
      </w:pPr>
      <w:r w:rsidRPr="00CB216E">
        <w:rPr>
          <w:rFonts w:ascii="Poppins" w:hAnsi="Poppins" w:cs="Poppins"/>
        </w:rPr>
        <w:lastRenderedPageBreak/>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6C00E136" w14:textId="77777777" w:rsidR="00CB216E" w:rsidRPr="00CB216E" w:rsidRDefault="00445056" w:rsidP="00643CE8">
      <w:pPr>
        <w:pStyle w:val="Akapitzlist"/>
        <w:numPr>
          <w:ilvl w:val="1"/>
          <w:numId w:val="39"/>
        </w:numPr>
        <w:rPr>
          <w:rFonts w:ascii="Poppins" w:hAnsi="Poppins" w:cs="Poppins"/>
          <w:b/>
          <w:bCs/>
        </w:rPr>
      </w:pPr>
      <w:r w:rsidRPr="00CB216E">
        <w:rPr>
          <w:rFonts w:ascii="Poppins" w:hAnsi="Poppins" w:cs="Poppins"/>
        </w:rPr>
        <w:t>Wykonawca, podwykonawca lub dalszy podwykonawca zamówienia na roboty budowlane przedkłada Zamawiającemu poświadczoną za zgodność z oryginałem kopię zawartej umowy/ zmian umowy o</w:t>
      </w:r>
      <w:r w:rsidR="004735EF" w:rsidRPr="00CB216E">
        <w:rPr>
          <w:rFonts w:ascii="Poppins" w:hAnsi="Poppins" w:cs="Poppins"/>
        </w:rPr>
        <w:t xml:space="preserve"> </w:t>
      </w:r>
      <w:r w:rsidRPr="00CB216E">
        <w:rPr>
          <w:rFonts w:ascii="Poppins" w:hAnsi="Poppins" w:cs="Poppins"/>
        </w:rPr>
        <w:t>podwykonawstwo, której przedmiotem są dostawy lub usługi w terminie 7 dni od jej zawarcia.</w:t>
      </w:r>
    </w:p>
    <w:p w14:paraId="66074778" w14:textId="1726B545" w:rsidR="00BF708F" w:rsidRPr="00CB216E" w:rsidRDefault="00445056" w:rsidP="00643CE8">
      <w:pPr>
        <w:pStyle w:val="Akapitzlist"/>
        <w:numPr>
          <w:ilvl w:val="1"/>
          <w:numId w:val="39"/>
        </w:numPr>
        <w:rPr>
          <w:rFonts w:ascii="Poppins" w:hAnsi="Poppins" w:cs="Poppins"/>
          <w:b/>
          <w:bCs/>
        </w:rPr>
      </w:pPr>
      <w:r w:rsidRPr="00CB216E">
        <w:rPr>
          <w:rFonts w:ascii="Poppins" w:hAnsi="Poppins" w:cs="Poppins"/>
        </w:rPr>
        <w:t xml:space="preserve">Z obowiązku przedłożenia, o którym mowa w pkt. </w:t>
      </w:r>
      <w:r w:rsidR="00BF708F" w:rsidRPr="00CB216E">
        <w:rPr>
          <w:rFonts w:ascii="Poppins" w:hAnsi="Poppins" w:cs="Poppins"/>
        </w:rPr>
        <w:t>7</w:t>
      </w:r>
      <w:r w:rsidR="006E5F45">
        <w:rPr>
          <w:rFonts w:ascii="Poppins" w:hAnsi="Poppins" w:cs="Poppins"/>
        </w:rPr>
        <w:t>)</w:t>
      </w:r>
      <w:r w:rsidRPr="00CB216E">
        <w:rPr>
          <w:rFonts w:ascii="Poppins" w:hAnsi="Poppins" w:cs="Poppins"/>
        </w:rPr>
        <w:t xml:space="preserve"> powyżej, wyłączone są umowy o dostawy lub usługi:</w:t>
      </w:r>
    </w:p>
    <w:p w14:paraId="132F86BC" w14:textId="77777777" w:rsidR="00E456CC" w:rsidRPr="00CB216E" w:rsidRDefault="00445056" w:rsidP="00643CE8">
      <w:pPr>
        <w:pStyle w:val="Akapitzlist"/>
        <w:numPr>
          <w:ilvl w:val="2"/>
          <w:numId w:val="40"/>
        </w:numPr>
        <w:rPr>
          <w:rFonts w:ascii="Poppins" w:hAnsi="Poppins" w:cs="Poppins"/>
          <w:b/>
          <w:bCs/>
        </w:rPr>
      </w:pPr>
      <w:r w:rsidRPr="00CB216E">
        <w:rPr>
          <w:rFonts w:ascii="Poppins" w:hAnsi="Poppins" w:cs="Poppins"/>
        </w:rPr>
        <w:t>wartości mniejszej niż 0,5 % wartości brutto umowy o roboty budowlane lub umów o podwykonawstwo,</w:t>
      </w:r>
    </w:p>
    <w:p w14:paraId="01A4FF6D" w14:textId="77777777" w:rsidR="00E456CC" w:rsidRPr="00CB216E" w:rsidRDefault="00445056" w:rsidP="00643CE8">
      <w:pPr>
        <w:pStyle w:val="Akapitzlist"/>
        <w:numPr>
          <w:ilvl w:val="2"/>
          <w:numId w:val="40"/>
        </w:numPr>
        <w:rPr>
          <w:rFonts w:ascii="Poppins" w:hAnsi="Poppins" w:cs="Poppins"/>
          <w:b/>
          <w:bCs/>
        </w:rPr>
      </w:pPr>
      <w:r w:rsidRPr="00CB216E">
        <w:rPr>
          <w:rFonts w:ascii="Poppins" w:hAnsi="Poppins" w:cs="Poppins"/>
        </w:rPr>
        <w:t>dostawy materiałów budowlanych niezbędnych do wykonania przedmiotu zamówienia,</w:t>
      </w:r>
    </w:p>
    <w:p w14:paraId="6A56A307" w14:textId="77777777" w:rsidR="00CB216E" w:rsidRPr="00CB216E" w:rsidRDefault="00445056" w:rsidP="00643CE8">
      <w:pPr>
        <w:pStyle w:val="Akapitzlist"/>
        <w:numPr>
          <w:ilvl w:val="2"/>
          <w:numId w:val="40"/>
        </w:numPr>
        <w:rPr>
          <w:rFonts w:ascii="Poppins" w:hAnsi="Poppins" w:cs="Poppins"/>
          <w:b/>
          <w:bCs/>
        </w:rPr>
      </w:pPr>
      <w:r w:rsidRPr="00CB216E">
        <w:rPr>
          <w:rFonts w:ascii="Poppins" w:hAnsi="Poppins" w:cs="Poppins"/>
        </w:rPr>
        <w:t xml:space="preserve">usługi niezbędne do realizacji przedmiotu zamówienia, określone w </w:t>
      </w:r>
      <w:r w:rsidR="00DF2EC3" w:rsidRPr="00CB216E">
        <w:rPr>
          <w:rFonts w:ascii="Poppins" w:hAnsi="Poppins" w:cs="Poppins"/>
        </w:rPr>
        <w:t>dokumentacji projektowej</w:t>
      </w:r>
      <w:r w:rsidRPr="00CB216E">
        <w:rPr>
          <w:rFonts w:ascii="Poppins" w:hAnsi="Poppins" w:cs="Poppins"/>
        </w:rPr>
        <w:t>,</w:t>
      </w:r>
    </w:p>
    <w:p w14:paraId="5AD50FF3" w14:textId="77777777" w:rsidR="00CB216E" w:rsidRPr="00CB216E" w:rsidRDefault="00445056" w:rsidP="00643CE8">
      <w:pPr>
        <w:pStyle w:val="Akapitzlist"/>
        <w:numPr>
          <w:ilvl w:val="1"/>
          <w:numId w:val="41"/>
        </w:numPr>
        <w:rPr>
          <w:rFonts w:ascii="Poppins" w:hAnsi="Poppins" w:cs="Poppins"/>
          <w:b/>
          <w:bCs/>
        </w:rPr>
      </w:pPr>
      <w:r w:rsidRPr="00CB216E">
        <w:rPr>
          <w:rFonts w:ascii="Poppins" w:hAnsi="Poppins" w:cs="Poppins"/>
        </w:rPr>
        <w:t>Zamawiający w terminie 14 dni roboczych zgłasza pisemny sprzeciw do</w:t>
      </w:r>
      <w:r w:rsidR="004735EF" w:rsidRPr="00CB216E">
        <w:rPr>
          <w:rFonts w:ascii="Poppins" w:hAnsi="Poppins" w:cs="Poppins"/>
        </w:rPr>
        <w:t xml:space="preserve"> </w:t>
      </w:r>
      <w:r w:rsidRPr="00CB216E">
        <w:rPr>
          <w:rFonts w:ascii="Poppins" w:hAnsi="Poppins" w:cs="Poppins"/>
        </w:rPr>
        <w:t>umowy/zmian umowy o</w:t>
      </w:r>
      <w:r w:rsidR="004735EF" w:rsidRPr="00CB216E">
        <w:rPr>
          <w:rFonts w:ascii="Poppins" w:hAnsi="Poppins" w:cs="Poppins"/>
        </w:rPr>
        <w:t xml:space="preserve"> </w:t>
      </w:r>
      <w:r w:rsidRPr="00CB216E">
        <w:rPr>
          <w:rFonts w:ascii="Poppins" w:hAnsi="Poppins" w:cs="Poppins"/>
        </w:rPr>
        <w:t>podwykonawstwo, której przedmiotem są roboty budowlane.</w:t>
      </w:r>
    </w:p>
    <w:p w14:paraId="150A1E35" w14:textId="77777777" w:rsidR="00CB216E" w:rsidRPr="00CB216E" w:rsidRDefault="00445056" w:rsidP="00643CE8">
      <w:pPr>
        <w:pStyle w:val="Akapitzlist"/>
        <w:numPr>
          <w:ilvl w:val="1"/>
          <w:numId w:val="41"/>
        </w:numPr>
        <w:rPr>
          <w:rFonts w:ascii="Poppins" w:hAnsi="Poppins" w:cs="Poppins"/>
          <w:b/>
          <w:bCs/>
        </w:rPr>
      </w:pPr>
      <w:r w:rsidRPr="00CB216E">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2B2D0D3" w14:textId="77777777" w:rsidR="00CB216E" w:rsidRPr="00CB216E" w:rsidRDefault="00445056" w:rsidP="00643CE8">
      <w:pPr>
        <w:pStyle w:val="Akapitzlist"/>
        <w:numPr>
          <w:ilvl w:val="1"/>
          <w:numId w:val="41"/>
        </w:numPr>
        <w:rPr>
          <w:rFonts w:ascii="Poppins" w:hAnsi="Poppins" w:cs="Poppins"/>
          <w:b/>
          <w:bCs/>
        </w:rPr>
      </w:pPr>
      <w:r w:rsidRPr="00CB216E">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4C0CA088" w14:textId="77777777" w:rsidR="00CB216E" w:rsidRPr="00CB216E" w:rsidRDefault="00445056" w:rsidP="00643CE8">
      <w:pPr>
        <w:pStyle w:val="Akapitzlist"/>
        <w:numPr>
          <w:ilvl w:val="1"/>
          <w:numId w:val="41"/>
        </w:numPr>
        <w:rPr>
          <w:rFonts w:ascii="Poppins" w:hAnsi="Poppins" w:cs="Poppins"/>
          <w:b/>
          <w:bCs/>
        </w:rPr>
      </w:pPr>
      <w:r w:rsidRPr="00CB216E">
        <w:rPr>
          <w:rFonts w:ascii="Poppins" w:hAnsi="Poppins" w:cs="Poppins"/>
        </w:rPr>
        <w:t>Do zmian umowy o podwykonawstwo stosuje się zasady mające zastosowanie przy zawieraniu umowy o podwykonawstwo.</w:t>
      </w:r>
    </w:p>
    <w:p w14:paraId="3D5F9416" w14:textId="5AC4D42D" w:rsidR="00445056" w:rsidRPr="006F53DF" w:rsidRDefault="00445056" w:rsidP="00643CE8">
      <w:pPr>
        <w:pStyle w:val="Akapitzlist"/>
        <w:numPr>
          <w:ilvl w:val="1"/>
          <w:numId w:val="41"/>
        </w:numPr>
        <w:ind w:left="714" w:hanging="357"/>
        <w:contextualSpacing w:val="0"/>
        <w:rPr>
          <w:rFonts w:ascii="Poppins" w:hAnsi="Poppins" w:cs="Poppins"/>
          <w:b/>
          <w:bCs/>
        </w:rPr>
      </w:pPr>
      <w:r w:rsidRPr="00CB216E">
        <w:rPr>
          <w:rFonts w:ascii="Poppins" w:hAnsi="Poppins" w:cs="Poppins"/>
        </w:rPr>
        <w:t xml:space="preserve">Jeżeli zmiana lub rezygnacja z podwykonawcy dotyczyć będzie podmiotu, na którego zasoby wykonawca powoływał się, </w:t>
      </w:r>
      <w:r w:rsidRPr="006F53DF">
        <w:rPr>
          <w:rFonts w:ascii="Poppins" w:hAnsi="Poppins" w:cs="Poppins"/>
        </w:rPr>
        <w:t xml:space="preserve">na zasadach określonych w art. 118 ust. 2 </w:t>
      </w:r>
      <w:proofErr w:type="spellStart"/>
      <w:r w:rsidRPr="006F53DF">
        <w:rPr>
          <w:rFonts w:ascii="Poppins" w:hAnsi="Poppins" w:cs="Poppins"/>
        </w:rPr>
        <w:t>Pzp</w:t>
      </w:r>
      <w:proofErr w:type="spellEnd"/>
      <w:r w:rsidRPr="006F53DF">
        <w:rPr>
          <w:rFonts w:ascii="Poppins" w:hAnsi="Poppins" w:cs="Poppins"/>
        </w:rPr>
        <w:t xml:space="preserve">, w celu wykazania spełnienia warunków udziału w postępowaniu, o których mowa w art. 112 ust 1 </w:t>
      </w:r>
      <w:proofErr w:type="spellStart"/>
      <w:r w:rsidRPr="006F53DF">
        <w:rPr>
          <w:rFonts w:ascii="Poppins" w:hAnsi="Poppins" w:cs="Poppins"/>
        </w:rPr>
        <w:t>Pzp</w:t>
      </w:r>
      <w:proofErr w:type="spellEnd"/>
      <w:r w:rsidRPr="006F53DF">
        <w:rPr>
          <w:rFonts w:ascii="Poppins" w:hAnsi="Poppins" w:cs="Poppins"/>
        </w:rPr>
        <w:t xml:space="preserve">, wykonawca jest obowiązany wykazać </w:t>
      </w:r>
      <w:r w:rsidRPr="006F53DF">
        <w:rPr>
          <w:rFonts w:ascii="Poppins" w:hAnsi="Poppins" w:cs="Poppins"/>
        </w:rPr>
        <w:lastRenderedPageBreak/>
        <w:t xml:space="preserve">zamawiającemu, iż proponowany inny podwykonawca lub wykonawca samodzielnie spełnia je w stopniu nie mniejszym niż wymagany w trakcie postępowania o udzielenie zamówienia.  </w:t>
      </w:r>
    </w:p>
    <w:p w14:paraId="1D6338DB" w14:textId="77777777" w:rsidR="0074095A" w:rsidRPr="006F53DF" w:rsidRDefault="00857167" w:rsidP="004F33F0">
      <w:pPr>
        <w:pStyle w:val="Akapitzlist"/>
        <w:numPr>
          <w:ilvl w:val="0"/>
          <w:numId w:val="28"/>
        </w:numPr>
        <w:spacing w:after="0"/>
        <w:ind w:left="357" w:hanging="357"/>
        <w:rPr>
          <w:rFonts w:ascii="Poppins" w:hAnsi="Poppins" w:cs="Poppins"/>
          <w:b/>
          <w:bCs/>
        </w:rPr>
      </w:pPr>
      <w:r w:rsidRPr="006F53DF">
        <w:rPr>
          <w:rFonts w:ascii="Poppins" w:hAnsi="Poppins" w:cs="Poppins"/>
          <w:b/>
          <w:bCs/>
        </w:rPr>
        <w:t>Dostępność dla osób niepełnosprawnych</w:t>
      </w:r>
    </w:p>
    <w:p w14:paraId="1370E100" w14:textId="66C29A9F" w:rsidR="003A4240" w:rsidRPr="006F53DF" w:rsidRDefault="003A4240" w:rsidP="003A4240">
      <w:pPr>
        <w:pStyle w:val="Akapitzlist"/>
        <w:spacing w:after="0"/>
        <w:ind w:left="357"/>
        <w:rPr>
          <w:rFonts w:ascii="Poppins" w:hAnsi="Poppins" w:cs="Poppins"/>
          <w:bCs/>
        </w:rPr>
      </w:pPr>
      <w:bookmarkStart w:id="52" w:name="_Hlk141781270"/>
      <w:r w:rsidRPr="006F53DF">
        <w:rPr>
          <w:rFonts w:ascii="Poppins" w:hAnsi="Poppins" w:cs="Poppins"/>
          <w:bCs/>
        </w:rPr>
        <w:t xml:space="preserve">W zakresie dostępności dla osób niepełnosprawnych, </w:t>
      </w:r>
      <w:r w:rsidR="002513B1" w:rsidRPr="002513B1">
        <w:rPr>
          <w:rFonts w:ascii="Poppins" w:hAnsi="Poppins" w:cs="Poppins"/>
          <w:bCs/>
        </w:rPr>
        <w:t xml:space="preserve">z uwagi na ograniczone możliwości finansowe i brak zgłoszeń użytkowników </w:t>
      </w:r>
      <w:r w:rsidRPr="006F53DF">
        <w:rPr>
          <w:rFonts w:ascii="Poppins" w:hAnsi="Poppins" w:cs="Poppins"/>
          <w:bCs/>
        </w:rPr>
        <w:t>niniejsze zamówienie nie</w:t>
      </w:r>
    </w:p>
    <w:p w14:paraId="483AD42D" w14:textId="1093D600" w:rsidR="003A4240" w:rsidRPr="006F53DF" w:rsidRDefault="003A4240" w:rsidP="003A4240">
      <w:pPr>
        <w:pStyle w:val="Akapitzlist"/>
        <w:spacing w:after="0"/>
        <w:ind w:left="357"/>
        <w:rPr>
          <w:rFonts w:ascii="Poppins" w:hAnsi="Poppins" w:cs="Poppins"/>
          <w:bCs/>
        </w:rPr>
      </w:pPr>
      <w:r w:rsidRPr="006F53DF">
        <w:rPr>
          <w:rFonts w:ascii="Poppins" w:hAnsi="Poppins" w:cs="Poppins"/>
          <w:bCs/>
        </w:rPr>
        <w:t>przewiduje poprawy ani zapewnienia dostępności dla osób niepełnosprawnych w żadnej</w:t>
      </w:r>
      <w:r w:rsidR="00CB216E" w:rsidRPr="006F53DF">
        <w:rPr>
          <w:rFonts w:ascii="Poppins" w:hAnsi="Poppins" w:cs="Poppins"/>
          <w:bCs/>
        </w:rPr>
        <w:t xml:space="preserve"> </w:t>
      </w:r>
      <w:r w:rsidRPr="006F53DF">
        <w:rPr>
          <w:rFonts w:ascii="Poppins" w:hAnsi="Poppins" w:cs="Poppins"/>
          <w:bCs/>
        </w:rPr>
        <w:t>formie</w:t>
      </w:r>
      <w:r w:rsidRPr="002513B1">
        <w:rPr>
          <w:rFonts w:ascii="Poppins" w:hAnsi="Poppins" w:cs="Poppins"/>
          <w:bCs/>
        </w:rPr>
        <w:t>.</w:t>
      </w:r>
      <w:r w:rsidR="002513B1" w:rsidRPr="002513B1">
        <w:rPr>
          <w:rFonts w:ascii="Poppins" w:hAnsi="Poppins" w:cs="Poppins"/>
        </w:rPr>
        <w:t xml:space="preserve"> Jeżeli </w:t>
      </w:r>
      <w:r w:rsidR="002513B1" w:rsidRPr="002513B1">
        <w:rPr>
          <w:rFonts w:ascii="Poppins" w:hAnsi="Poppins" w:cs="Poppins"/>
          <w:bCs/>
        </w:rPr>
        <w:t>podczas realizacji zamówienia zostaną zaproponowane optymalne możliwości w tym zakresie, które nie będą powodowały znacznego wzrostu kosztów wykonania inwestycji</w:t>
      </w:r>
      <w:r w:rsidR="002513B1">
        <w:rPr>
          <w:rFonts w:ascii="Poppins" w:hAnsi="Poppins" w:cs="Poppins"/>
          <w:bCs/>
        </w:rPr>
        <w:t>, zamawiający rozważy możliwość ich realizacji.</w:t>
      </w:r>
    </w:p>
    <w:bookmarkEnd w:id="52"/>
    <w:p w14:paraId="04229C84" w14:textId="77777777" w:rsidR="00F15871" w:rsidRPr="006F53DF" w:rsidRDefault="00F15871" w:rsidP="00F15871">
      <w:pPr>
        <w:pStyle w:val="Akapitzlist"/>
        <w:spacing w:after="0"/>
        <w:ind w:left="357"/>
        <w:rPr>
          <w:rFonts w:ascii="Poppins" w:hAnsi="Poppins" w:cs="Poppins"/>
          <w:bCs/>
        </w:rPr>
      </w:pPr>
      <w:r w:rsidRPr="006F53DF">
        <w:rPr>
          <w:rFonts w:ascii="Poppins" w:hAnsi="Poppins" w:cs="Poppins"/>
          <w:bCs/>
        </w:rPr>
        <w:t xml:space="preserve">W kontekście sposobu wykonania - przedmiot zamówienia ma zostać wykonany zgodnie z wymogami w zakresie dostępności obiektów opisanymi w projekcie umowy. </w:t>
      </w:r>
    </w:p>
    <w:p w14:paraId="7C188CE6" w14:textId="3EDB23D5" w:rsidR="0074095A" w:rsidRPr="006F53DF" w:rsidRDefault="00F15871" w:rsidP="00F15871">
      <w:pPr>
        <w:pStyle w:val="Akapitzlist"/>
        <w:spacing w:after="0"/>
        <w:ind w:left="357"/>
        <w:rPr>
          <w:rFonts w:ascii="Poppins" w:hAnsi="Poppins" w:cs="Poppins"/>
          <w:bCs/>
        </w:rPr>
      </w:pPr>
      <w:r w:rsidRPr="006F53DF">
        <w:rPr>
          <w:rFonts w:ascii="Poppins" w:hAnsi="Poppins" w:cs="Poppins"/>
          <w:bCs/>
        </w:rPr>
        <w:t>Opis przedmiotu zamówienia został sporządzony z uwzględnieniem wymagań w zakresie dostępności dla osób niepełnosprawnych</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001B5F8" w14:textId="21F17D91" w:rsidR="00D71C87" w:rsidRPr="00236639" w:rsidRDefault="003459F6" w:rsidP="002513B1">
      <w:pPr>
        <w:pStyle w:val="Akapitzlist"/>
        <w:ind w:left="0"/>
        <w:rPr>
          <w:rFonts w:ascii="Poppins" w:hAnsi="Poppins" w:cs="Poppins"/>
        </w:rPr>
      </w:pPr>
      <w:r w:rsidRPr="00236639">
        <w:rPr>
          <w:rFonts w:ascii="Poppins" w:hAnsi="Poppins" w:cs="Poppins"/>
          <w:b/>
          <w:bCs/>
        </w:rPr>
        <w:t>Przedmiot zamówienia należy zrealizować w terminie</w:t>
      </w:r>
      <w:r w:rsidR="002513B1" w:rsidRPr="00236639">
        <w:rPr>
          <w:rFonts w:ascii="Poppins" w:hAnsi="Poppins" w:cs="Poppins"/>
          <w:b/>
          <w:bCs/>
        </w:rPr>
        <w:t xml:space="preserve"> </w:t>
      </w:r>
      <w:r w:rsidR="006E5F45">
        <w:rPr>
          <w:rFonts w:ascii="Poppins" w:hAnsi="Poppins" w:cs="Poppins"/>
        </w:rPr>
        <w:t>dwóch</w:t>
      </w:r>
      <w:r w:rsidR="00C73CEF" w:rsidRPr="00236639">
        <w:rPr>
          <w:rFonts w:ascii="Poppins" w:hAnsi="Poppins" w:cs="Poppins"/>
        </w:rPr>
        <w:t xml:space="preserve"> </w:t>
      </w:r>
      <w:r w:rsidR="002513B1" w:rsidRPr="00236639">
        <w:rPr>
          <w:rFonts w:ascii="Poppins" w:hAnsi="Poppins" w:cs="Poppins"/>
        </w:rPr>
        <w:t>miesi</w:t>
      </w:r>
      <w:r w:rsidR="00C73CEF" w:rsidRPr="00236639">
        <w:rPr>
          <w:rFonts w:ascii="Poppins" w:hAnsi="Poppins" w:cs="Poppins"/>
        </w:rPr>
        <w:t>ęcy</w:t>
      </w:r>
      <w:r w:rsidR="002513B1" w:rsidRPr="00236639">
        <w:rPr>
          <w:rFonts w:ascii="Poppins" w:hAnsi="Poppins" w:cs="Poppins"/>
        </w:rPr>
        <w:t xml:space="preserve"> od</w:t>
      </w:r>
      <w:r w:rsidR="00CE130C" w:rsidRPr="00236639">
        <w:rPr>
          <w:rFonts w:ascii="Poppins" w:hAnsi="Poppins" w:cs="Poppins"/>
        </w:rPr>
        <w:t xml:space="preserve"> podpisania umowy</w:t>
      </w:r>
      <w:r w:rsidR="002513B1" w:rsidRPr="00236639">
        <w:rPr>
          <w:rFonts w:ascii="Poppins" w:hAnsi="Poppins" w:cs="Poppins"/>
        </w:rPr>
        <w:t>.</w:t>
      </w:r>
    </w:p>
    <w:p w14:paraId="0B2D0FD7" w14:textId="77777777" w:rsidR="00F25682" w:rsidRPr="006F53DF" w:rsidRDefault="00F25682" w:rsidP="00CB216E">
      <w:pPr>
        <w:pStyle w:val="Nagwek1"/>
        <w:jc w:val="left"/>
        <w:rPr>
          <w:rFonts w:ascii="Poppins" w:hAnsi="Poppins" w:cs="Poppins"/>
          <w:sz w:val="24"/>
          <w:szCs w:val="24"/>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21B5F279" w:rsidR="00243281" w:rsidRPr="006F53DF" w:rsidRDefault="00243281" w:rsidP="002513B1">
      <w:pPr>
        <w:jc w:val="left"/>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461B89" w:rsidRPr="006F53DF">
        <w:rPr>
          <w:rFonts w:ascii="Poppins" w:hAnsi="Poppins" w:cs="Poppins"/>
          <w:b/>
        </w:rPr>
        <w:t>5</w:t>
      </w:r>
      <w:r w:rsidRPr="006F53DF">
        <w:rPr>
          <w:rFonts w:ascii="Poppins" w:hAnsi="Poppins" w:cs="Poppins"/>
          <w:b/>
        </w:rPr>
        <w:t xml:space="preserve"> do </w:t>
      </w:r>
      <w:proofErr w:type="spellStart"/>
      <w:r w:rsidRPr="006F53DF">
        <w:rPr>
          <w:rFonts w:ascii="Poppins" w:hAnsi="Poppins" w:cs="Poppins"/>
          <w:b/>
        </w:rPr>
        <w:t>swz</w:t>
      </w:r>
      <w:proofErr w:type="spellEnd"/>
      <w:r w:rsidRPr="006F53DF">
        <w:rPr>
          <w:rFonts w:ascii="Poppins" w:hAnsi="Poppins" w:cs="Poppins"/>
        </w:rPr>
        <w:t xml:space="preserve"> zawiera istotne dla stron postanowienia stanowiące o realizacji przedmiotu zamówienia.   </w:t>
      </w:r>
    </w:p>
    <w:p w14:paraId="35C6FE33" w14:textId="55BA8B68" w:rsidR="00243281" w:rsidRPr="00CB216E" w:rsidRDefault="00243281" w:rsidP="002513B1">
      <w:pPr>
        <w:jc w:val="left"/>
        <w:rPr>
          <w:rFonts w:ascii="Poppins" w:hAnsi="Poppins" w:cs="Poppins"/>
        </w:rPr>
      </w:pPr>
      <w:r w:rsidRPr="006F53DF">
        <w:rPr>
          <w:rFonts w:ascii="Poppins" w:hAnsi="Poppins" w:cs="Poppins"/>
        </w:rPr>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w:t>
      </w:r>
      <w:proofErr w:type="spellStart"/>
      <w:r w:rsidRPr="006F53DF">
        <w:rPr>
          <w:rFonts w:ascii="Poppins" w:hAnsi="Poppins" w:cs="Poppins"/>
        </w:rPr>
        <w:t>Pzp</w:t>
      </w:r>
      <w:proofErr w:type="spellEnd"/>
      <w:r w:rsidRPr="006F53DF">
        <w:rPr>
          <w:rFonts w:ascii="Poppins" w:hAnsi="Poppins" w:cs="Poppins"/>
        </w:rPr>
        <w:t xml:space="preserve">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170808809"/>
      <w:r w:rsidRPr="00CB216E">
        <w:rPr>
          <w:rFonts w:ascii="Poppins" w:hAnsi="Poppins" w:cs="Poppins"/>
          <w:sz w:val="24"/>
          <w:szCs w:val="24"/>
        </w:rPr>
        <w:lastRenderedPageBreak/>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F858C7E"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38C6F9D6" w:rsidR="004A7375" w:rsidRPr="00CB216E" w:rsidRDefault="00F25682" w:rsidP="004F33F0">
      <w:pPr>
        <w:pStyle w:val="Akapitzlist"/>
        <w:numPr>
          <w:ilvl w:val="0"/>
          <w:numId w:val="9"/>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807FF9" w:rsidRPr="00B76175">
          <w:rPr>
            <w:rStyle w:val="Hipercze"/>
          </w:rPr>
          <w:t xml:space="preserve"> </w:t>
        </w:r>
        <w:r w:rsidR="00807FF9" w:rsidRPr="00B76175">
          <w:rPr>
            <w:rStyle w:val="Hipercze"/>
            <w:rFonts w:ascii="Poppins" w:hAnsi="Poppins" w:cs="Poppins"/>
          </w:rPr>
          <w:t>https://platformazakupowa.pl/transakcja/</w:t>
        </w:r>
        <w:r w:rsidR="00807FF9" w:rsidRPr="00B76175">
          <w:rPr>
            <w:rStyle w:val="Hipercze"/>
            <w:rFonts w:ascii="Poppins" w:hAnsi="Poppins" w:cs="Poppins"/>
          </w:rPr>
          <w:t>1115065</w:t>
        </w:r>
      </w:hyperlink>
      <w:r w:rsidR="00E610B1" w:rsidRPr="00CB216E">
        <w:rPr>
          <w:rFonts w:ascii="Poppins" w:hAnsi="Poppins" w:cs="Poppins"/>
        </w:rPr>
        <w:t xml:space="preserve"> </w:t>
      </w:r>
      <w:r w:rsidR="00044926" w:rsidRPr="00CB216E">
        <w:rPr>
          <w:rFonts w:ascii="Poppins" w:hAnsi="Poppins" w:cs="Poppins"/>
        </w:rPr>
        <w:t xml:space="preserve"> </w:t>
      </w:r>
      <w:r w:rsidR="002B1328" w:rsidRPr="00CB216E">
        <w:rPr>
          <w:rFonts w:ascii="Poppins" w:hAnsi="Poppins" w:cs="Poppins"/>
        </w:rPr>
        <w:t xml:space="preserve"> </w:t>
      </w:r>
      <w:r w:rsidR="00340EA5" w:rsidRPr="00CB216E">
        <w:rPr>
          <w:rFonts w:ascii="Poppins" w:hAnsi="Poppins" w:cs="Poppins"/>
        </w:rPr>
        <w:t xml:space="preserve"> </w:t>
      </w:r>
    </w:p>
    <w:p w14:paraId="1C19E18E"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4F33F0">
      <w:pPr>
        <w:pStyle w:val="Akapitzlist"/>
        <w:numPr>
          <w:ilvl w:val="0"/>
          <w:numId w:val="9"/>
        </w:numPr>
        <w:rPr>
          <w:rFonts w:ascii="Poppins" w:hAnsi="Poppins" w:cs="Poppins"/>
        </w:rPr>
      </w:pPr>
      <w:r w:rsidRPr="00CB216E">
        <w:rPr>
          <w:rFonts w:ascii="Poppins" w:hAnsi="Poppins" w:cs="Poppins"/>
        </w:rPr>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 xml:space="preserve">sposobu sporządzania i przekazywania informacji </w:t>
      </w:r>
      <w:r w:rsidR="000F7218" w:rsidRPr="00CB216E">
        <w:rPr>
          <w:rFonts w:ascii="Poppins" w:hAnsi="Poppins" w:cs="Poppins"/>
        </w:rPr>
        <w:lastRenderedPageBreak/>
        <w:t>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 xml:space="preserve">stały dostęp do sieci Internet o gwarantowanej przepustowości nie mniejszej niż 512 </w:t>
      </w:r>
      <w:proofErr w:type="spellStart"/>
      <w:r w:rsidRPr="00CB216E">
        <w:rPr>
          <w:rFonts w:ascii="Poppins" w:hAnsi="Poppins" w:cs="Poppins"/>
        </w:rPr>
        <w:t>kb</w:t>
      </w:r>
      <w:proofErr w:type="spellEnd"/>
      <w:r w:rsidRPr="00CB216E">
        <w:rPr>
          <w:rFonts w:ascii="Poppins" w:hAnsi="Poppins" w:cs="Poppins"/>
        </w:rPr>
        <w:t>/s,</w:t>
      </w:r>
    </w:p>
    <w:p w14:paraId="11FEC544"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 xml:space="preserve">zainstalowany program Adobe </w:t>
      </w:r>
      <w:proofErr w:type="spellStart"/>
      <w:r w:rsidRPr="00CB216E">
        <w:rPr>
          <w:rFonts w:ascii="Poppins" w:hAnsi="Poppins" w:cs="Poppins"/>
        </w:rPr>
        <w:t>Acrobat</w:t>
      </w:r>
      <w:proofErr w:type="spellEnd"/>
      <w:r w:rsidRPr="00CB216E">
        <w:rPr>
          <w:rFonts w:ascii="Poppins" w:hAnsi="Poppins" w:cs="Poppins"/>
        </w:rPr>
        <w:t xml:space="preserve"> Reader lub inny obsługujący format plików .pdf</w:t>
      </w:r>
      <w:r w:rsidR="004A7375" w:rsidRPr="00CB216E">
        <w:rPr>
          <w:rFonts w:ascii="Poppins" w:hAnsi="Poppins" w:cs="Poppins"/>
        </w:rPr>
        <w:t>,</w:t>
      </w:r>
    </w:p>
    <w:p w14:paraId="44E02AB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Platforma działa według standardu przyjętego w komunikacji sieciowej - kodowanie UTF8,</w:t>
      </w:r>
    </w:p>
    <w:p w14:paraId="39BB7DD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w:t>
      </w:r>
      <w:proofErr w:type="spellStart"/>
      <w:r w:rsidRPr="00CB216E">
        <w:rPr>
          <w:rFonts w:ascii="Poppins" w:hAnsi="Poppins" w:cs="Poppins"/>
        </w:rPr>
        <w:t>hh:mm:ss</w:t>
      </w:r>
      <w:proofErr w:type="spellEnd"/>
      <w:r w:rsidRPr="00CB216E">
        <w:rPr>
          <w:rFonts w:ascii="Poppins" w:hAnsi="Poppins" w:cs="Poppins"/>
        </w:rPr>
        <w:t>) generowany wg. czasu lokalnego serwera synchronizowanego z zegarem Głównego Urzędu Miar.</w:t>
      </w:r>
    </w:p>
    <w:p w14:paraId="1E73477D" w14:textId="77777777" w:rsidR="004A7375" w:rsidRPr="00CB216E" w:rsidRDefault="00092F15" w:rsidP="004F33F0">
      <w:pPr>
        <w:pStyle w:val="Akapitzlist"/>
        <w:numPr>
          <w:ilvl w:val="0"/>
          <w:numId w:val="9"/>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4F33F0">
      <w:pPr>
        <w:pStyle w:val="Akapitzlist"/>
        <w:numPr>
          <w:ilvl w:val="0"/>
          <w:numId w:val="9"/>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t>
      </w:r>
      <w:r w:rsidR="005E09C4" w:rsidRPr="00CB216E">
        <w:rPr>
          <w:rFonts w:ascii="Poppins" w:hAnsi="Poppins" w:cs="Poppins"/>
        </w:rPr>
        <w:lastRenderedPageBreak/>
        <w:t>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4F33F0">
      <w:pPr>
        <w:pStyle w:val="Akapitzlist"/>
        <w:numPr>
          <w:ilvl w:val="0"/>
          <w:numId w:val="9"/>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b/>
        </w:rPr>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 xml:space="preserve">gę w przedmiotowym postępowaniu, ze względu na brak spełnienia obowiązku wynikającego w art. 221 ustawy </w:t>
      </w:r>
      <w:proofErr w:type="spellStart"/>
      <w:r w:rsidR="00447CDE" w:rsidRPr="00CB216E">
        <w:rPr>
          <w:rFonts w:ascii="Poppins" w:hAnsi="Poppins" w:cs="Poppins"/>
        </w:rPr>
        <w:t>Pzp</w:t>
      </w:r>
      <w:proofErr w:type="spellEnd"/>
      <w:r w:rsidR="00447CDE" w:rsidRPr="00CB216E">
        <w:rPr>
          <w:rFonts w:ascii="Poppins" w:hAnsi="Poppins" w:cs="Poppins"/>
        </w:rPr>
        <w:t>.</w:t>
      </w:r>
    </w:p>
    <w:p w14:paraId="6E39F4D4" w14:textId="6B95B039" w:rsidR="00F25682" w:rsidRPr="00CB216E" w:rsidRDefault="00F25682" w:rsidP="004F33F0">
      <w:pPr>
        <w:pStyle w:val="Akapitzlist"/>
        <w:numPr>
          <w:ilvl w:val="0"/>
          <w:numId w:val="9"/>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D85B807" w14:textId="322CC5A8"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807FF9">
        <w:rPr>
          <w:rFonts w:ascii="Poppins" w:hAnsi="Poppins" w:cs="Poppins"/>
          <w:b/>
          <w:color w:val="FF0000"/>
        </w:rPr>
        <w:t>05.07.</w:t>
      </w:r>
      <w:r w:rsidR="00FD2234" w:rsidRPr="00CB216E">
        <w:rPr>
          <w:rFonts w:ascii="Poppins" w:hAnsi="Poppins" w:cs="Poppins"/>
          <w:b/>
          <w:color w:val="FF0000"/>
        </w:rPr>
        <w:t>202</w:t>
      </w:r>
      <w:r w:rsidR="00C52379">
        <w:rPr>
          <w:rFonts w:ascii="Poppins" w:hAnsi="Poppins" w:cs="Poppins"/>
          <w:b/>
          <w:color w:val="FF0000"/>
        </w:rPr>
        <w:t>5</w:t>
      </w:r>
      <w:r w:rsidR="00FD2234" w:rsidRPr="00CB216E">
        <w:rPr>
          <w:rFonts w:ascii="Poppins" w:hAnsi="Poppins" w:cs="Poppins"/>
          <w:b/>
          <w:color w:val="FF0000"/>
        </w:rPr>
        <w:t>r.</w:t>
      </w:r>
    </w:p>
    <w:p w14:paraId="007F348F" w14:textId="7777777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w:t>
      </w:r>
      <w:r w:rsidRPr="00CB216E">
        <w:rPr>
          <w:rFonts w:ascii="Poppins" w:hAnsi="Poppins" w:cs="Poppins"/>
        </w:rPr>
        <w:lastRenderedPageBreak/>
        <w:t xml:space="preserve">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4F33F0">
      <w:pPr>
        <w:pStyle w:val="Akapitzlist"/>
        <w:numPr>
          <w:ilvl w:val="0"/>
          <w:numId w:val="10"/>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170808811"/>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sidRPr="00CB216E">
        <w:rPr>
          <w:rFonts w:ascii="Poppins" w:hAnsi="Poppins" w:cs="Poppins"/>
          <w:sz w:val="24"/>
          <w:szCs w:val="24"/>
        </w:rPr>
        <w:t>VII. Podstawy wykluczenia</w:t>
      </w:r>
      <w:bookmarkEnd w:id="113"/>
      <w:bookmarkEnd w:id="114"/>
      <w:r w:rsidRPr="00CB216E">
        <w:rPr>
          <w:rFonts w:ascii="Poppins" w:hAnsi="Poppins" w:cs="Poppins"/>
          <w:sz w:val="24"/>
          <w:szCs w:val="24"/>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DAB2059"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6E5F45" w:rsidRDefault="00C3330B" w:rsidP="004F33F0">
      <w:pPr>
        <w:pStyle w:val="Akapitzlist"/>
        <w:numPr>
          <w:ilvl w:val="2"/>
          <w:numId w:val="11"/>
        </w:numPr>
        <w:rPr>
          <w:rFonts w:ascii="Poppins" w:hAnsi="Poppins" w:cs="Poppins"/>
          <w:b/>
        </w:rPr>
      </w:pPr>
      <w:r w:rsidRPr="00CB216E">
        <w:rPr>
          <w:rFonts w:ascii="Poppins" w:hAnsi="Poppins" w:cs="Poppins"/>
        </w:rPr>
        <w:t xml:space="preserve">w art. 108 ust. 1 </w:t>
      </w:r>
      <w:proofErr w:type="spellStart"/>
      <w:r w:rsidRPr="00CB216E">
        <w:rPr>
          <w:rFonts w:ascii="Poppins" w:hAnsi="Poppins" w:cs="Poppins"/>
        </w:rPr>
        <w:t>Pzp</w:t>
      </w:r>
      <w:proofErr w:type="spellEnd"/>
      <w:r w:rsidRPr="00CB216E">
        <w:rPr>
          <w:rFonts w:ascii="Poppins" w:hAnsi="Poppins" w:cs="Poppins"/>
        </w:rPr>
        <w:t>;</w:t>
      </w:r>
    </w:p>
    <w:p w14:paraId="06A5893A" w14:textId="0E2E8C4B" w:rsidR="006E5F45" w:rsidRPr="006E5F45" w:rsidRDefault="006E5F45" w:rsidP="004F33F0">
      <w:pPr>
        <w:pStyle w:val="Akapitzlist"/>
        <w:numPr>
          <w:ilvl w:val="2"/>
          <w:numId w:val="11"/>
        </w:numPr>
        <w:rPr>
          <w:rFonts w:ascii="Poppins" w:hAnsi="Poppins" w:cs="Poppins"/>
          <w:bCs/>
        </w:rPr>
      </w:pPr>
      <w:r w:rsidRPr="006E5F45">
        <w:rPr>
          <w:rFonts w:ascii="Poppins" w:hAnsi="Poppins" w:cs="Poppins"/>
          <w:bCs/>
        </w:rPr>
        <w:t xml:space="preserve">w art. 109 ust. 1 pkt. 1 </w:t>
      </w:r>
      <w:proofErr w:type="spellStart"/>
      <w:r w:rsidRPr="006E5F45">
        <w:rPr>
          <w:rFonts w:ascii="Poppins" w:hAnsi="Poppins" w:cs="Poppins"/>
          <w:bCs/>
        </w:rPr>
        <w:t>Pzp</w:t>
      </w:r>
      <w:proofErr w:type="spellEnd"/>
      <w:r w:rsidRPr="006E5F45">
        <w:rPr>
          <w:rFonts w:ascii="Poppins" w:hAnsi="Poppins" w:cs="Poppins"/>
          <w:bCs/>
        </w:rPr>
        <w:t>, 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Poppins" w:hAnsi="Poppins" w:cs="Poppins"/>
          <w:bCs/>
        </w:rPr>
        <w:t>;</w:t>
      </w:r>
    </w:p>
    <w:p w14:paraId="61B57F48"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 xml:space="preserve">w art. 109 ust. 1 pkt. 4 </w:t>
      </w:r>
      <w:proofErr w:type="spellStart"/>
      <w:r w:rsidRPr="00CB216E">
        <w:rPr>
          <w:rFonts w:ascii="Poppins" w:hAnsi="Poppins" w:cs="Poppins"/>
        </w:rPr>
        <w:t>Pzp</w:t>
      </w:r>
      <w:proofErr w:type="spellEnd"/>
      <w:r w:rsidRPr="00CB216E">
        <w:rPr>
          <w:rFonts w:ascii="Poppins" w:hAnsi="Poppins" w:cs="Poppins"/>
        </w:rPr>
        <w:t xml:space="preserve">,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wierzycielami, którego działalność gospodarcza jest zawieszona 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16F58505" w14:textId="77777777" w:rsidR="00C54D8D" w:rsidRPr="00CB216E" w:rsidRDefault="00EC107E" w:rsidP="004F33F0">
      <w:pPr>
        <w:pStyle w:val="Akapitzlist"/>
        <w:numPr>
          <w:ilvl w:val="2"/>
          <w:numId w:val="11"/>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 xml:space="preserve">wykonawcę oraz uczestnika konkursu wymienionego w wykazach określonych w rozporządzeniu 765/2006 i rozporządzeniu 269/2014 albo wpisanego na listę na podstawie decyzji w sprawie wpisu na </w:t>
      </w:r>
      <w:r w:rsidRPr="00CB216E">
        <w:rPr>
          <w:rFonts w:ascii="Poppins" w:hAnsi="Poppins" w:cs="Poppins"/>
          <w:bCs/>
        </w:rPr>
        <w:lastRenderedPageBreak/>
        <w:t>listę rozstrzygającej o zastosowaniu środka, o którym mowa w art. 1 pkt 3 ustawy;</w:t>
      </w:r>
    </w:p>
    <w:p w14:paraId="7A98BE89" w14:textId="016B9E34"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4F33F0">
      <w:pPr>
        <w:pStyle w:val="Akapitzlist"/>
        <w:numPr>
          <w:ilvl w:val="1"/>
          <w:numId w:val="11"/>
        </w:numPr>
        <w:rPr>
          <w:rFonts w:ascii="Poppins" w:hAnsi="Poppins" w:cs="Poppins"/>
          <w:b/>
        </w:rPr>
      </w:pPr>
      <w:r w:rsidRPr="00CB216E">
        <w:rPr>
          <w:rFonts w:ascii="Poppins" w:hAnsi="Poppins" w:cs="Poppins"/>
        </w:rPr>
        <w:t xml:space="preserve">Wykluczenie Wykonawcy następuje zgodnie z art. 111 </w:t>
      </w:r>
      <w:proofErr w:type="spellStart"/>
      <w:r w:rsidRPr="00CB216E">
        <w:rPr>
          <w:rFonts w:ascii="Poppins" w:hAnsi="Poppins" w:cs="Poppins"/>
        </w:rPr>
        <w:t>Pzp</w:t>
      </w:r>
      <w:proofErr w:type="spellEnd"/>
      <w:r w:rsidRPr="00CB216E">
        <w:rPr>
          <w:rFonts w:ascii="Poppins" w:hAnsi="Poppins" w:cs="Poppins"/>
        </w:rPr>
        <w:t xml:space="preserve">. </w:t>
      </w:r>
    </w:p>
    <w:p w14:paraId="4CF2BD70" w14:textId="16CFDAC7" w:rsidR="00EC107E" w:rsidRPr="00CB216E" w:rsidRDefault="00EC107E"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lastRenderedPageBreak/>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017F9479" w14:textId="77777777" w:rsidR="00C54D8D" w:rsidRPr="00CB216E" w:rsidRDefault="00C3330B" w:rsidP="004F33F0">
      <w:pPr>
        <w:pStyle w:val="Akapitzlist"/>
        <w:numPr>
          <w:ilvl w:val="2"/>
          <w:numId w:val="11"/>
        </w:numPr>
        <w:rPr>
          <w:rFonts w:ascii="Poppins" w:hAnsi="Poppins" w:cs="Poppins"/>
          <w:b/>
          <w:color w:val="FF0000"/>
        </w:rPr>
      </w:pPr>
      <w:r w:rsidRPr="00CB216E">
        <w:rPr>
          <w:rFonts w:ascii="Poppins" w:hAnsi="Poppins" w:cs="Poppins"/>
          <w:b/>
        </w:rPr>
        <w:t>zdolności technicznej i zawodowej:</w:t>
      </w:r>
      <w:r w:rsidR="00C54D8D" w:rsidRPr="00CB216E">
        <w:rPr>
          <w:rFonts w:ascii="Poppins" w:hAnsi="Poppins" w:cs="Poppins"/>
          <w:b/>
        </w:rPr>
        <w:t xml:space="preserve"> </w:t>
      </w:r>
      <w:r w:rsidRPr="00CB216E">
        <w:rPr>
          <w:rFonts w:ascii="Poppins" w:hAnsi="Poppins" w:cs="Poppins"/>
        </w:rPr>
        <w:t xml:space="preserve">Wykonawca spełni </w:t>
      </w:r>
      <w:proofErr w:type="spellStart"/>
      <w:r w:rsidRPr="00CB216E">
        <w:rPr>
          <w:rFonts w:ascii="Poppins" w:hAnsi="Poppins" w:cs="Poppins"/>
        </w:rPr>
        <w:t>ww</w:t>
      </w:r>
      <w:proofErr w:type="spellEnd"/>
      <w:r w:rsidRPr="00CB216E">
        <w:rPr>
          <w:rFonts w:ascii="Poppins" w:hAnsi="Poppins" w:cs="Poppins"/>
        </w:rPr>
        <w:t xml:space="preserve"> </w:t>
      </w:r>
      <w:r w:rsidR="003A7F91" w:rsidRPr="00CB216E">
        <w:rPr>
          <w:rFonts w:ascii="Poppins" w:hAnsi="Poppins" w:cs="Poppins"/>
        </w:rPr>
        <w:t>warunek, jeżeli</w:t>
      </w:r>
      <w:r w:rsidRPr="00CB216E">
        <w:rPr>
          <w:rFonts w:ascii="Poppins" w:hAnsi="Poppins" w:cs="Poppins"/>
        </w:rPr>
        <w:t xml:space="preserve"> wykaże:</w:t>
      </w:r>
    </w:p>
    <w:p w14:paraId="2C6008C6" w14:textId="77777777" w:rsidR="00897D73" w:rsidRPr="00897D73" w:rsidRDefault="00C3330B" w:rsidP="00897D73">
      <w:pPr>
        <w:pStyle w:val="Akapitzlist"/>
        <w:numPr>
          <w:ilvl w:val="3"/>
          <w:numId w:val="11"/>
        </w:numPr>
        <w:rPr>
          <w:rFonts w:ascii="Poppins" w:hAnsi="Poppins" w:cs="Poppins"/>
          <w:b/>
          <w:color w:val="FF0000"/>
        </w:rPr>
      </w:pPr>
      <w:r w:rsidRPr="00CB216E">
        <w:rPr>
          <w:rFonts w:ascii="Poppins" w:hAnsi="Poppins" w:cs="Poppins"/>
          <w:b/>
        </w:rPr>
        <w:t xml:space="preserve">w zakresie doświadczenia: </w:t>
      </w:r>
      <w:r w:rsidR="00897D73" w:rsidRPr="00897D73">
        <w:rPr>
          <w:rFonts w:ascii="Poppins" w:hAnsi="Poppins" w:cs="Poppins"/>
          <w:bCs/>
        </w:rPr>
        <w:t>Zamawiający nie stawia warunku w tym zakresie.</w:t>
      </w:r>
    </w:p>
    <w:p w14:paraId="42E3440C" w14:textId="77777777" w:rsidR="00897D73" w:rsidRPr="00897D73" w:rsidRDefault="00897D73" w:rsidP="00897D73">
      <w:pPr>
        <w:pStyle w:val="Akapitzlist"/>
        <w:numPr>
          <w:ilvl w:val="3"/>
          <w:numId w:val="11"/>
        </w:numPr>
        <w:rPr>
          <w:rFonts w:ascii="Poppins" w:hAnsi="Poppins" w:cs="Poppins"/>
        </w:rPr>
      </w:pPr>
      <w:r>
        <w:rPr>
          <w:rFonts w:ascii="Poppins" w:hAnsi="Poppins" w:cs="Poppins"/>
          <w:b/>
        </w:rPr>
        <w:t xml:space="preserve">W </w:t>
      </w:r>
      <w:r w:rsidR="005460C0" w:rsidRPr="00897D73">
        <w:rPr>
          <w:rFonts w:ascii="Poppins" w:hAnsi="Poppins" w:cs="Poppins"/>
          <w:b/>
        </w:rPr>
        <w:t xml:space="preserve">zakresie dysponowania osobami: </w:t>
      </w:r>
      <w:r w:rsidRPr="00897D73">
        <w:rPr>
          <w:rFonts w:ascii="Poppins" w:hAnsi="Poppins" w:cs="Poppins"/>
        </w:rPr>
        <w:t xml:space="preserve">że dysponuje min. 1 osobą </w:t>
      </w:r>
      <w:bookmarkStart w:id="138" w:name="_Hlk170735358"/>
      <w:r w:rsidRPr="00897D73">
        <w:rPr>
          <w:rFonts w:ascii="Poppins" w:hAnsi="Poppins" w:cs="Poppins"/>
        </w:rPr>
        <w:t xml:space="preserve">do wykonania instalacji elektrycznej – uprawnienia energetyczne grupy „E” </w:t>
      </w:r>
      <w:bookmarkEnd w:id="138"/>
      <w:r w:rsidRPr="00897D73">
        <w:rPr>
          <w:rFonts w:ascii="Poppins" w:hAnsi="Poppins" w:cs="Poppins"/>
        </w:rPr>
        <w:t>.</w:t>
      </w:r>
    </w:p>
    <w:p w14:paraId="0217B26E" w14:textId="1F8AFA9B" w:rsidR="00897D73" w:rsidRPr="00897D73" w:rsidRDefault="00897D73" w:rsidP="00897D73">
      <w:pPr>
        <w:pStyle w:val="Akapitzlist"/>
        <w:ind w:left="1728"/>
        <w:rPr>
          <w:rFonts w:ascii="Poppins" w:hAnsi="Poppins" w:cs="Poppins"/>
          <w:b/>
          <w:color w:val="FF0000"/>
        </w:rPr>
      </w:pPr>
      <w:r w:rsidRPr="00897D73">
        <w:rPr>
          <w:rFonts w:ascii="Poppins" w:hAnsi="Poppins" w:cs="Poppins"/>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r w:rsidR="003E3536" w:rsidRPr="00897D73">
        <w:rPr>
          <w:rFonts w:ascii="Poppins" w:eastAsia="Times New Roman" w:hAnsi="Poppins" w:cs="Poppins"/>
          <w:lang w:eastAsia="pl-PL"/>
        </w:rPr>
        <w:t>.</w:t>
      </w:r>
      <w:r w:rsidRPr="00897D73">
        <w:rPr>
          <w:rFonts w:ascii="Poppins" w:hAnsi="Poppins" w:cs="Poppins"/>
          <w:bCs/>
        </w:rPr>
        <w:t xml:space="preserve"> </w:t>
      </w:r>
    </w:p>
    <w:p w14:paraId="0828874C" w14:textId="76ED20FE" w:rsidR="00897D73" w:rsidRPr="00897D73" w:rsidRDefault="00897D73" w:rsidP="00897D73">
      <w:pPr>
        <w:ind w:left="1080"/>
        <w:rPr>
          <w:rFonts w:ascii="Poppins" w:hAnsi="Poppins" w:cs="Poppins"/>
          <w:b/>
          <w:color w:val="FF0000"/>
        </w:rPr>
      </w:pPr>
      <w:r w:rsidRPr="00897D73">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634F22DF" w14:textId="77777777" w:rsidR="00626871" w:rsidRPr="00CB216E" w:rsidRDefault="00C3330B" w:rsidP="004F33F0">
      <w:pPr>
        <w:pStyle w:val="Akapitzlist"/>
        <w:numPr>
          <w:ilvl w:val="1"/>
          <w:numId w:val="11"/>
        </w:numPr>
        <w:rPr>
          <w:rFonts w:ascii="Poppins" w:hAnsi="Poppins" w:cs="Poppins"/>
        </w:rPr>
      </w:pPr>
      <w:r w:rsidRPr="00CB216E">
        <w:rPr>
          <w:rFonts w:ascii="Poppins" w:hAnsi="Poppins" w:cs="Poppins"/>
        </w:rPr>
        <w:t xml:space="preserve">W przypadku </w:t>
      </w:r>
      <w:r w:rsidRPr="00CB216E">
        <w:rPr>
          <w:rFonts w:ascii="Poppins" w:hAnsi="Poppins" w:cs="Poppins"/>
          <w:b/>
        </w:rPr>
        <w:t>Wykonawców wspólnie ubiegających się</w:t>
      </w:r>
      <w:r w:rsidRPr="00CB216E">
        <w:rPr>
          <w:rFonts w:ascii="Poppins" w:hAnsi="Poppins" w:cs="Poppins"/>
        </w:rPr>
        <w:t xml:space="preserve"> o udzielenie zamówienia warunki, o których mowa w ust. 2 powyżej zostaną spełnione </w:t>
      </w:r>
      <w:r w:rsidR="006516F8" w:rsidRPr="00CB216E">
        <w:rPr>
          <w:rFonts w:ascii="Poppins" w:hAnsi="Poppins" w:cs="Poppins"/>
        </w:rPr>
        <w:t>wyłącznie, jeżeli</w:t>
      </w:r>
      <w:r w:rsidR="00626871" w:rsidRPr="00CB216E">
        <w:rPr>
          <w:rFonts w:ascii="Poppins" w:hAnsi="Poppins" w:cs="Poppins"/>
        </w:rPr>
        <w:t>:</w:t>
      </w:r>
    </w:p>
    <w:p w14:paraId="7DA3AF61" w14:textId="77777777" w:rsidR="00626871" w:rsidRPr="00CB216E" w:rsidRDefault="00C3330B" w:rsidP="004F33F0">
      <w:pPr>
        <w:pStyle w:val="Akapitzlist"/>
        <w:numPr>
          <w:ilvl w:val="2"/>
          <w:numId w:val="11"/>
        </w:numPr>
        <w:rPr>
          <w:rFonts w:ascii="Poppins" w:hAnsi="Poppins" w:cs="Poppins"/>
        </w:rPr>
      </w:pPr>
      <w:r w:rsidRPr="00CB216E">
        <w:rPr>
          <w:rFonts w:ascii="Poppins" w:hAnsi="Poppins" w:cs="Poppins"/>
          <w:b/>
        </w:rPr>
        <w:t>warunek dotyczący zdolności technicznej lub zawodowej w zakresie doświadczenia</w:t>
      </w:r>
      <w:r w:rsidRPr="00CB216E">
        <w:rPr>
          <w:rFonts w:ascii="Poppins" w:hAnsi="Poppins" w:cs="Poppins"/>
        </w:rPr>
        <w:t xml:space="preserve"> zostanie spełniony, jeżeli </w:t>
      </w:r>
      <w:r w:rsidR="006C7A06" w:rsidRPr="00CB216E">
        <w:rPr>
          <w:rFonts w:ascii="Poppins" w:hAnsi="Poppins" w:cs="Poppins"/>
        </w:rPr>
        <w:t>chociaż jeden z Wykonawców lub podmiotów udostępniających zasoby spełnia warunek samodzielnie (</w:t>
      </w:r>
      <w:r w:rsidR="00734985" w:rsidRPr="00CB216E">
        <w:rPr>
          <w:rFonts w:ascii="Poppins" w:hAnsi="Poppins" w:cs="Poppins"/>
        </w:rPr>
        <w:t xml:space="preserve">nie jest </w:t>
      </w:r>
      <w:r w:rsidR="006C7A06" w:rsidRPr="00CB216E">
        <w:rPr>
          <w:rFonts w:ascii="Poppins" w:hAnsi="Poppins" w:cs="Poppins"/>
        </w:rPr>
        <w:t>możliwe sumowanie</w:t>
      </w:r>
      <w:r w:rsidRPr="00CB216E">
        <w:rPr>
          <w:rFonts w:ascii="Poppins" w:hAnsi="Poppins" w:cs="Poppins"/>
        </w:rPr>
        <w:t xml:space="preserve"> doświadczenia),</w:t>
      </w:r>
    </w:p>
    <w:p w14:paraId="4FD92A8C" w14:textId="562C2855" w:rsidR="00C3330B" w:rsidRPr="00CB216E" w:rsidRDefault="00C3330B" w:rsidP="004F33F0">
      <w:pPr>
        <w:pStyle w:val="Akapitzlist"/>
        <w:numPr>
          <w:ilvl w:val="1"/>
          <w:numId w:val="11"/>
        </w:numPr>
        <w:ind w:left="788" w:hanging="431"/>
        <w:contextualSpacing w:val="0"/>
        <w:rPr>
          <w:rFonts w:ascii="Poppins" w:hAnsi="Poppins" w:cs="Poppins"/>
        </w:rPr>
      </w:pPr>
      <w:r w:rsidRPr="00CB216E">
        <w:rPr>
          <w:rFonts w:ascii="Poppins" w:hAnsi="Poppins" w:cs="Poppins"/>
        </w:rPr>
        <w:t>Zamawiający może</w:t>
      </w:r>
      <w:r w:rsidR="00F038FE" w:rsidRPr="00CB216E">
        <w:rPr>
          <w:rFonts w:ascii="Poppins" w:hAnsi="Poppins" w:cs="Poppins"/>
        </w:rPr>
        <w:t xml:space="preserve"> na każdym etapie postępowania </w:t>
      </w:r>
      <w:r w:rsidRPr="00CB216E">
        <w:rPr>
          <w:rFonts w:ascii="Poppins" w:hAnsi="Poppins" w:cs="Poppins"/>
        </w:rPr>
        <w:t xml:space="preserve">uznać, że wykonawca nie posiada wymaganych zdolności, jeżeli posiadanie przez wykonawcę sprzecznych interesów, w szczególności zaangażowanie zasobów technicznych lub zawodowych wykonawcy w inne przedsięwzięcia </w:t>
      </w:r>
      <w:r w:rsidRPr="00CB216E">
        <w:rPr>
          <w:rFonts w:ascii="Poppins" w:hAnsi="Poppins" w:cs="Poppins"/>
        </w:rPr>
        <w:lastRenderedPageBreak/>
        <w:t>gospodarcze wykonaw</w:t>
      </w:r>
      <w:r w:rsidR="005E09C4" w:rsidRPr="00CB216E">
        <w:rPr>
          <w:rFonts w:ascii="Poppins" w:hAnsi="Poppins" w:cs="Poppins"/>
        </w:rPr>
        <w:t>cy może mieć negatywny wpływ na </w:t>
      </w:r>
      <w:r w:rsidRPr="00CB216E">
        <w:rPr>
          <w:rFonts w:ascii="Poppins" w:hAnsi="Poppins" w:cs="Poppins"/>
        </w:rPr>
        <w:t>realizację zamówienia.</w:t>
      </w:r>
    </w:p>
    <w:p w14:paraId="6A73DDAB" w14:textId="77777777" w:rsidR="00626871" w:rsidRPr="00CB216E" w:rsidRDefault="00C3330B" w:rsidP="004F33F0">
      <w:pPr>
        <w:pStyle w:val="Akapitzlist"/>
        <w:numPr>
          <w:ilvl w:val="0"/>
          <w:numId w:val="11"/>
        </w:numPr>
        <w:rPr>
          <w:rFonts w:ascii="Poppins" w:hAnsi="Poppins" w:cs="Poppins"/>
          <w:b/>
        </w:rPr>
      </w:pPr>
      <w:r w:rsidRPr="00CB216E">
        <w:rPr>
          <w:rFonts w:ascii="Poppins" w:hAnsi="Poppins" w:cs="Poppins"/>
          <w:b/>
        </w:rPr>
        <w:t>Kwalifikacja podmiotowa wykon</w:t>
      </w:r>
      <w:r w:rsidR="005C2ADB" w:rsidRPr="00CB216E">
        <w:rPr>
          <w:rFonts w:ascii="Poppins" w:hAnsi="Poppins" w:cs="Poppins"/>
          <w:b/>
        </w:rPr>
        <w:t>awców, czyli wykaz oświadczeń i </w:t>
      </w:r>
      <w:r w:rsidRPr="00CB216E">
        <w:rPr>
          <w:rFonts w:ascii="Poppins" w:hAnsi="Poppins" w:cs="Poppins"/>
          <w:b/>
        </w:rPr>
        <w:t>dokumentów, jakich wykonawcy obowiązani będą dostarczyć w celu potwierdzenia braku podstaw do wykluczenia oraz spełniania warunków udziału w postępowaniu.</w:t>
      </w:r>
    </w:p>
    <w:p w14:paraId="1378DBE4" w14:textId="502D94E6" w:rsidR="00C35503" w:rsidRPr="00461B89" w:rsidRDefault="00C35503" w:rsidP="00265DEA">
      <w:pPr>
        <w:pStyle w:val="Akapitzlist"/>
        <w:numPr>
          <w:ilvl w:val="1"/>
          <w:numId w:val="11"/>
        </w:numPr>
        <w:ind w:left="851"/>
        <w:rPr>
          <w:rFonts w:ascii="Poppins" w:hAnsi="Poppins" w:cs="Poppins"/>
        </w:rPr>
      </w:pPr>
      <w:r w:rsidRPr="00461B89">
        <w:rPr>
          <w:rFonts w:ascii="Poppins" w:hAnsi="Poppins" w:cs="Poppins"/>
        </w:rPr>
        <w:t>W niniejszym postępowaniu o udzielenie zamówienia publicznego Zamawiający żąda złożenia podmiotowych środków dowodowych na potwierdzenie</w:t>
      </w:r>
      <w:r w:rsidR="00461B89" w:rsidRPr="00461B89">
        <w:rPr>
          <w:rFonts w:ascii="Poppins" w:hAnsi="Poppins" w:cs="Poppins"/>
        </w:rPr>
        <w:t xml:space="preserve"> </w:t>
      </w:r>
      <w:r w:rsidRPr="00461B89">
        <w:rPr>
          <w:rFonts w:ascii="Poppins" w:hAnsi="Poppins" w:cs="Poppins"/>
        </w:rPr>
        <w:t>braku podstaw do wykluczenia,</w:t>
      </w:r>
      <w:r w:rsidR="00461B89">
        <w:rPr>
          <w:rFonts w:ascii="Poppins" w:hAnsi="Poppins" w:cs="Poppins"/>
        </w:rPr>
        <w:t xml:space="preserve"> </w:t>
      </w:r>
      <w:r w:rsidRPr="00461B89">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CB216E" w:rsidRDefault="00C35503" w:rsidP="004F33F0">
      <w:pPr>
        <w:pStyle w:val="Akapitzlist"/>
        <w:numPr>
          <w:ilvl w:val="1"/>
          <w:numId w:val="11"/>
        </w:numPr>
        <w:rPr>
          <w:rFonts w:ascii="Poppins" w:hAnsi="Poppins" w:cs="Poppins"/>
          <w:b/>
          <w:bCs/>
        </w:rPr>
      </w:pPr>
      <w:r w:rsidRPr="00CB216E">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CB216E" w:rsidRDefault="00C35503" w:rsidP="004F33F0">
      <w:pPr>
        <w:pStyle w:val="Akapitzlist"/>
        <w:numPr>
          <w:ilvl w:val="1"/>
          <w:numId w:val="28"/>
        </w:numPr>
        <w:rPr>
          <w:rFonts w:ascii="Poppins" w:hAnsi="Poppins" w:cs="Poppins"/>
        </w:rPr>
      </w:pPr>
      <w:r w:rsidRPr="00CB216E">
        <w:rPr>
          <w:rFonts w:ascii="Poppins" w:hAnsi="Poppins" w:cs="Poppins"/>
          <w:b/>
          <w:bCs/>
        </w:rPr>
        <w:t>Odpis lub informacja z Krajowego Rejestru Sądowego lub z Centralnej Ewidencji i Informacji o Działalności Gospodarczej</w:t>
      </w:r>
      <w:r w:rsidRPr="00CB216E">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CB216E" w:rsidRDefault="009C3523" w:rsidP="004F33F0">
      <w:pPr>
        <w:pStyle w:val="Akapitzlist"/>
        <w:numPr>
          <w:ilvl w:val="1"/>
          <w:numId w:val="28"/>
        </w:numPr>
        <w:rPr>
          <w:rFonts w:ascii="Poppins" w:hAnsi="Poppins" w:cs="Poppins"/>
        </w:rPr>
      </w:pPr>
      <w:r w:rsidRPr="00CB216E">
        <w:rPr>
          <w:rFonts w:ascii="Poppins" w:hAnsi="Poppins" w:cs="Poppins"/>
          <w:b/>
          <w:bCs/>
        </w:rPr>
        <w:t>zaświadczenia właściwego naczelnika urzędu skarbowego</w:t>
      </w:r>
      <w:r w:rsidRPr="00CB216E">
        <w:rPr>
          <w:rFonts w:ascii="Poppins" w:hAnsi="Poppins" w:cs="Poppins"/>
        </w:rPr>
        <w:t xml:space="preserve"> potwierdzającego, że wykonawca nie zalega z opłacaniem podatków, w zakresie art. 109 ust.1 pkt 1 </w:t>
      </w:r>
      <w:proofErr w:type="spellStart"/>
      <w:r w:rsidRPr="00CB216E">
        <w:rPr>
          <w:rFonts w:ascii="Poppins" w:hAnsi="Poppins" w:cs="Poppins"/>
        </w:rPr>
        <w:t>Pzp</w:t>
      </w:r>
      <w:proofErr w:type="spellEnd"/>
      <w:r w:rsidRPr="00CB216E">
        <w:rPr>
          <w:rFonts w:ascii="Poppins" w:hAnsi="Poppins" w:cs="Poppin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99A443D" w14:textId="0ED57C45" w:rsidR="00C35503" w:rsidRPr="00461B89" w:rsidRDefault="009C3523" w:rsidP="00461B89">
      <w:pPr>
        <w:pStyle w:val="Akapitzlist"/>
        <w:numPr>
          <w:ilvl w:val="1"/>
          <w:numId w:val="28"/>
        </w:numPr>
        <w:rPr>
          <w:rFonts w:ascii="Poppins" w:hAnsi="Poppins" w:cs="Poppins"/>
        </w:rPr>
      </w:pPr>
      <w:r w:rsidRPr="00CB216E">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CB216E">
        <w:rPr>
          <w:rFonts w:ascii="Poppins" w:hAnsi="Poppins" w:cs="Poppins"/>
        </w:rPr>
        <w:t xml:space="preserve"> potwierdzającego, że wykonawca nie zalega z opłacaniem składek na ubezpieczenia społeczne i zdrowotne, w zakresie art. </w:t>
      </w:r>
      <w:r w:rsidRPr="00CB216E">
        <w:rPr>
          <w:rFonts w:ascii="Poppins" w:hAnsi="Poppins" w:cs="Poppins"/>
        </w:rPr>
        <w:lastRenderedPageBreak/>
        <w:t>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AC2E32E" w14:textId="77777777" w:rsidR="00D62E9E" w:rsidRPr="00CB216E" w:rsidRDefault="00F85C59" w:rsidP="004F33F0">
      <w:pPr>
        <w:pStyle w:val="Akapitzlist"/>
        <w:numPr>
          <w:ilvl w:val="1"/>
          <w:numId w:val="11"/>
        </w:numPr>
        <w:rPr>
          <w:rFonts w:ascii="Poppins" w:hAnsi="Poppins" w:cs="Poppins"/>
        </w:rPr>
      </w:pPr>
      <w:r w:rsidRPr="00CB216E">
        <w:rPr>
          <w:rFonts w:ascii="Poppins" w:hAnsi="Poppins" w:cs="Poppins"/>
        </w:rPr>
        <w:t>Jeżeli Wykonawca ma siedzibę lub miejsce zamieszkania poza terytorium Rzeczypospolitej Polskie, zamiast dokument</w:t>
      </w:r>
      <w:r w:rsidR="00D62E9E" w:rsidRPr="00CB216E">
        <w:rPr>
          <w:rFonts w:ascii="Poppins" w:hAnsi="Poppins" w:cs="Poppins"/>
        </w:rPr>
        <w:t>ów</w:t>
      </w:r>
      <w:r w:rsidRPr="00CB216E">
        <w:rPr>
          <w:rFonts w:ascii="Poppins" w:hAnsi="Poppins" w:cs="Poppins"/>
        </w:rPr>
        <w:t xml:space="preserve">, o których mowa w ust. 3.2 pkt </w:t>
      </w:r>
      <w:r w:rsidR="00D62E9E" w:rsidRPr="00CB216E">
        <w:rPr>
          <w:rFonts w:ascii="Poppins" w:hAnsi="Poppins" w:cs="Poppins"/>
        </w:rPr>
        <w:t>1</w:t>
      </w:r>
      <w:r w:rsidRPr="00CB216E">
        <w:rPr>
          <w:rFonts w:ascii="Poppins" w:hAnsi="Poppins" w:cs="Poppins"/>
        </w:rPr>
        <w:t>)</w:t>
      </w:r>
      <w:r w:rsidR="00D62E9E" w:rsidRPr="00CB216E">
        <w:rPr>
          <w:rFonts w:ascii="Poppins" w:hAnsi="Poppins" w:cs="Poppins"/>
        </w:rPr>
        <w:t>, 2) i 3)</w:t>
      </w:r>
      <w:r w:rsidRPr="00CB216E">
        <w:rPr>
          <w:rFonts w:ascii="Poppins" w:hAnsi="Poppins" w:cs="Poppins"/>
        </w:rPr>
        <w:t>, składa dokument lub dokumenty wystawione w kraju, w którym wykonawca ma siedzibę lub miejsce zamieszkania, potwierdzające odpowiednio, że</w:t>
      </w:r>
      <w:r w:rsidR="00D62E9E" w:rsidRPr="00CB216E">
        <w:rPr>
          <w:rFonts w:ascii="Poppins" w:hAnsi="Poppins" w:cs="Poppins"/>
        </w:rPr>
        <w:t>:</w:t>
      </w:r>
    </w:p>
    <w:p w14:paraId="451C5E61" w14:textId="77777777" w:rsidR="00D62E9E" w:rsidRPr="00CB216E" w:rsidRDefault="00D62E9E" w:rsidP="004F33F0">
      <w:pPr>
        <w:pStyle w:val="Akapitzlist"/>
        <w:numPr>
          <w:ilvl w:val="2"/>
          <w:numId w:val="11"/>
        </w:numPr>
        <w:rPr>
          <w:rFonts w:ascii="Poppins" w:hAnsi="Poppins" w:cs="Poppins"/>
        </w:rPr>
      </w:pPr>
      <w:r w:rsidRPr="00CB216E">
        <w:rPr>
          <w:rFonts w:ascii="Poppins" w:hAnsi="Poppins" w:cs="Poppins"/>
        </w:rPr>
        <w:t>nie naruszył obowiązków dotyczących płatności podatków, opłat lub składek na ubezpieczenie społeczne lub zdrowotne</w:t>
      </w:r>
      <w:r w:rsidR="00F85C59" w:rsidRPr="00CB216E">
        <w:rPr>
          <w:rFonts w:ascii="Poppins" w:hAnsi="Poppins" w:cs="Poppins"/>
        </w:rPr>
        <w:t xml:space="preserve"> </w:t>
      </w:r>
    </w:p>
    <w:p w14:paraId="34AC9AE0" w14:textId="4B2650C4" w:rsidR="00F85C59" w:rsidRPr="00CB216E" w:rsidRDefault="00F85C59" w:rsidP="004F33F0">
      <w:pPr>
        <w:pStyle w:val="Akapitzlist"/>
        <w:numPr>
          <w:ilvl w:val="2"/>
          <w:numId w:val="11"/>
        </w:numPr>
        <w:rPr>
          <w:rFonts w:ascii="Poppins" w:hAnsi="Poppins" w:cs="Poppins"/>
        </w:rPr>
      </w:pPr>
      <w:r w:rsidRPr="00CB216E">
        <w:rPr>
          <w:rFonts w:ascii="Poppins" w:hAnsi="Poppins" w:cs="Poppins"/>
        </w:rPr>
        <w:t>nie otwarto jego likwidacji ani nie ogłoszono upadłości</w:t>
      </w:r>
      <w:r w:rsidR="00D62E9E" w:rsidRPr="00CB216E">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CB216E">
        <w:rPr>
          <w:rFonts w:ascii="Poppins" w:hAnsi="Poppins" w:cs="Poppins"/>
        </w:rPr>
        <w:t>. Dokument</w:t>
      </w:r>
      <w:r w:rsidR="00D62E9E" w:rsidRPr="00CB216E">
        <w:rPr>
          <w:rFonts w:ascii="Poppins" w:hAnsi="Poppins" w:cs="Poppins"/>
        </w:rPr>
        <w:t>y</w:t>
      </w:r>
      <w:r w:rsidRPr="00CB216E">
        <w:rPr>
          <w:rFonts w:ascii="Poppins" w:hAnsi="Poppins" w:cs="Poppins"/>
        </w:rPr>
        <w:t>, o który</w:t>
      </w:r>
      <w:r w:rsidR="00D62E9E" w:rsidRPr="00CB216E">
        <w:rPr>
          <w:rFonts w:ascii="Poppins" w:hAnsi="Poppins" w:cs="Poppins"/>
        </w:rPr>
        <w:t>ch</w:t>
      </w:r>
      <w:r w:rsidRPr="00CB216E">
        <w:rPr>
          <w:rFonts w:ascii="Poppins" w:hAnsi="Poppins" w:cs="Poppins"/>
        </w:rPr>
        <w:t xml:space="preserve"> mowa powyżej, powin</w:t>
      </w:r>
      <w:r w:rsidR="00D62E9E" w:rsidRPr="00CB216E">
        <w:rPr>
          <w:rFonts w:ascii="Poppins" w:hAnsi="Poppins" w:cs="Poppins"/>
        </w:rPr>
        <w:t>ny</w:t>
      </w:r>
      <w:r w:rsidRPr="00CB216E">
        <w:rPr>
          <w:rFonts w:ascii="Poppins" w:hAnsi="Poppins" w:cs="Poppins"/>
        </w:rPr>
        <w:t xml:space="preserve"> być wystawion</w:t>
      </w:r>
      <w:r w:rsidR="00D62E9E" w:rsidRPr="00CB216E">
        <w:rPr>
          <w:rFonts w:ascii="Poppins" w:hAnsi="Poppins" w:cs="Poppins"/>
        </w:rPr>
        <w:t>e</w:t>
      </w:r>
      <w:r w:rsidRPr="00CB216E">
        <w:rPr>
          <w:rFonts w:ascii="Poppins" w:hAnsi="Poppins" w:cs="Poppins"/>
        </w:rPr>
        <w:t xml:space="preserve"> nie wcześniej niż 3 miesiące przed upływem terminu składania ofert.</w:t>
      </w:r>
    </w:p>
    <w:p w14:paraId="4486A854" w14:textId="7363AB9B" w:rsidR="00C35503" w:rsidRPr="00CB216E" w:rsidRDefault="00F85C59" w:rsidP="004F33F0">
      <w:pPr>
        <w:pStyle w:val="Akapitzlist"/>
        <w:numPr>
          <w:ilvl w:val="1"/>
          <w:numId w:val="11"/>
        </w:numPr>
        <w:rPr>
          <w:rFonts w:ascii="Poppins" w:hAnsi="Poppins" w:cs="Poppins"/>
        </w:rPr>
      </w:pPr>
      <w:r w:rsidRPr="00CB216E">
        <w:rPr>
          <w:rFonts w:ascii="Poppins" w:hAnsi="Poppins" w:cs="Poppins"/>
        </w:rPr>
        <w:t>Jeżeli w kraju, w którym Wykonawca ma siedzibę lub miejsce zamieszkania osoba, której dokument dotyczy, nie wydaje się dokumentów, o których mowa w ust. 3.2 pkt 1)</w:t>
      </w:r>
      <w:r w:rsidR="00D62E9E" w:rsidRPr="00CB216E">
        <w:rPr>
          <w:rFonts w:ascii="Poppins" w:hAnsi="Poppins" w:cs="Poppins"/>
        </w:rPr>
        <w:t>, 2) i 3)</w:t>
      </w:r>
      <w:r w:rsidRPr="00CB216E">
        <w:rPr>
          <w:rFonts w:ascii="Poppins" w:hAnsi="Poppins" w:cs="Poppins"/>
        </w:rPr>
        <w:t xml:space="preserve">, lub gdy dokumenty te nie odnoszą się do wszystkich przypadków, o których mowa w art. 108 ust. 1 pkt 1,2,i 4, art. 109 ust.1 pkt1, 2 lit . a i b oraz pkt 3 ustawy </w:t>
      </w:r>
      <w:proofErr w:type="spellStart"/>
      <w:r w:rsidRPr="00CB216E">
        <w:rPr>
          <w:rFonts w:ascii="Poppins" w:hAnsi="Poppins" w:cs="Poppins"/>
        </w:rPr>
        <w:t>Pzp</w:t>
      </w:r>
      <w:proofErr w:type="spellEnd"/>
      <w:r w:rsidRPr="00CB216E">
        <w:rPr>
          <w:rFonts w:ascii="Poppins" w:hAnsi="Poppins" w:cs="Poppi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CB216E">
        <w:rPr>
          <w:rFonts w:ascii="Poppins" w:hAnsi="Poppins" w:cs="Poppins"/>
        </w:rPr>
        <w:t xml:space="preserve">lub miejsce zamieszkania ma osoba, której dokument miał dotyczyć, </w:t>
      </w:r>
      <w:r w:rsidRPr="00CB216E">
        <w:rPr>
          <w:rFonts w:ascii="Poppins" w:hAnsi="Poppins" w:cs="Poppins"/>
        </w:rPr>
        <w:t xml:space="preserve">nie ma przepisów o oświadczeniu pod przysięgą, złożone przed organem sądowym </w:t>
      </w:r>
      <w:r w:rsidRPr="00CB216E">
        <w:rPr>
          <w:rFonts w:ascii="Poppins" w:hAnsi="Poppins" w:cs="Poppins"/>
        </w:rPr>
        <w:lastRenderedPageBreak/>
        <w:t>lub administracyjnym, notariuszem, organem samorządu zawodowego lub gospodarczego właściwym ze względu na siedzibę lub miejsce zamieszkania Wykonawcy lub miejsce zamieszkania osoby, której dokument miał dotyczyć</w:t>
      </w:r>
      <w:r w:rsidR="00C35503" w:rsidRPr="00CB216E">
        <w:rPr>
          <w:rFonts w:ascii="Poppins" w:hAnsi="Poppins" w:cs="Poppins"/>
        </w:rPr>
        <w:t>.</w:t>
      </w:r>
    </w:p>
    <w:p w14:paraId="7CF48577" w14:textId="24A16B88"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Zamawiający nie wzywa do złożenia podmiotowych środków dowodowych, jeżeli:</w:t>
      </w:r>
    </w:p>
    <w:p w14:paraId="7D2960BB" w14:textId="7D61C7E8" w:rsidR="00C35503" w:rsidRPr="00CB216E" w:rsidRDefault="00C35503" w:rsidP="00C35503">
      <w:pPr>
        <w:pStyle w:val="Akapitzlist"/>
        <w:ind w:left="1134" w:hanging="283"/>
        <w:rPr>
          <w:rFonts w:ascii="Poppins" w:hAnsi="Poppins" w:cs="Poppins"/>
        </w:rPr>
      </w:pPr>
      <w:r w:rsidRPr="00CB216E">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sidRPr="00CB216E">
        <w:rPr>
          <w:rFonts w:ascii="Poppins" w:hAnsi="Poppins" w:cs="Poppins"/>
        </w:rPr>
        <w:t>Pzp</w:t>
      </w:r>
      <w:proofErr w:type="spellEnd"/>
      <w:r w:rsidRPr="00CB216E">
        <w:rPr>
          <w:rFonts w:ascii="Poppins" w:hAnsi="Poppins" w:cs="Poppins"/>
        </w:rPr>
        <w:t xml:space="preserve"> dane umożliwiające dostęp do tych środków;</w:t>
      </w:r>
    </w:p>
    <w:p w14:paraId="3770D175" w14:textId="658A59F5" w:rsidR="00C35503" w:rsidRPr="00CB216E" w:rsidRDefault="00C35503" w:rsidP="00C35503">
      <w:pPr>
        <w:pStyle w:val="Akapitzlist"/>
        <w:ind w:left="1134" w:hanging="283"/>
        <w:rPr>
          <w:rFonts w:ascii="Poppins" w:hAnsi="Poppins" w:cs="Poppins"/>
        </w:rPr>
      </w:pPr>
      <w:r w:rsidRPr="00CB216E">
        <w:rPr>
          <w:rFonts w:ascii="Poppins" w:hAnsi="Poppins" w:cs="Poppins"/>
        </w:rPr>
        <w:t>2) ·podmiotowym środkiem dowodowym jest oświadczenie, którego treść odpowiada zakresowi oświadczenia, o którym mowa w art. 125 ust. 1</w:t>
      </w:r>
      <w:r w:rsidR="00F85C59" w:rsidRPr="00CB216E">
        <w:rPr>
          <w:rFonts w:ascii="Poppins" w:hAnsi="Poppins" w:cs="Poppins"/>
        </w:rPr>
        <w:t xml:space="preserve"> </w:t>
      </w:r>
      <w:proofErr w:type="spellStart"/>
      <w:r w:rsidR="00F85C59" w:rsidRPr="00CB216E">
        <w:rPr>
          <w:rFonts w:ascii="Poppins" w:hAnsi="Poppins" w:cs="Poppins"/>
        </w:rPr>
        <w:t>Pzp</w:t>
      </w:r>
      <w:proofErr w:type="spellEnd"/>
      <w:r w:rsidRPr="00CB216E">
        <w:rPr>
          <w:rFonts w:ascii="Poppins" w:hAnsi="Poppins" w:cs="Poppins"/>
        </w:rPr>
        <w:t xml:space="preserve">. </w:t>
      </w:r>
    </w:p>
    <w:p w14:paraId="7E204227" w14:textId="501FBBEF"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CB216E">
        <w:rPr>
          <w:rFonts w:ascii="Poppins" w:hAnsi="Poppins" w:cs="Poppins"/>
        </w:rPr>
        <w:t>Pzp</w:t>
      </w:r>
      <w:proofErr w:type="spellEnd"/>
      <w:r w:rsidRPr="00CB216E">
        <w:rPr>
          <w:rFonts w:ascii="Poppins" w:hAnsi="Poppins" w:cs="Poppins"/>
        </w:rPr>
        <w:t>, zamawiający może żądać od wykonawcy przedstawienia tłumaczenia na język polski wskazanych przez wykonawcę i pobranych przez zamawiającego podmiotowych środków dowodowych.</w:t>
      </w:r>
    </w:p>
    <w:p w14:paraId="3696CB67" w14:textId="78E150D2"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CB216E" w:rsidRDefault="00C35503" w:rsidP="004F33F0">
      <w:pPr>
        <w:pStyle w:val="Akapitzlist"/>
        <w:numPr>
          <w:ilvl w:val="1"/>
          <w:numId w:val="11"/>
        </w:numPr>
        <w:rPr>
          <w:rFonts w:ascii="Poppins" w:hAnsi="Poppins" w:cs="Poppins"/>
        </w:rPr>
      </w:pPr>
      <w:r w:rsidRPr="00CB216E">
        <w:rPr>
          <w:rFonts w:ascii="Poppins" w:hAnsi="Poppins" w:cs="Poppins"/>
        </w:rPr>
        <w:lastRenderedPageBreak/>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1) poświadczenia zgodności cyfrowego odwzorowania z dokumentem w postaci papierowej, dokonuje w przypadku:</w:t>
      </w:r>
    </w:p>
    <w:p w14:paraId="65187AF8" w14:textId="77777777" w:rsidR="00C35503" w:rsidRPr="00CB216E" w:rsidRDefault="00C35503" w:rsidP="00C35503">
      <w:pPr>
        <w:pStyle w:val="Akapitzlist"/>
        <w:ind w:left="1418" w:hanging="284"/>
        <w:rPr>
          <w:rFonts w:ascii="Poppins" w:hAnsi="Poppins" w:cs="Poppins"/>
        </w:rPr>
      </w:pPr>
      <w:r w:rsidRPr="00CB216E">
        <w:rPr>
          <w:rFonts w:ascii="Poppins" w:hAnsi="Poppins" w:cs="Poppins"/>
        </w:rPr>
        <w:lastRenderedPageBreak/>
        <w:t>a)</w:t>
      </w:r>
      <w:r w:rsidRPr="00CB216E">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CB216E" w:rsidRDefault="00C35503" w:rsidP="00C35503">
      <w:pPr>
        <w:pStyle w:val="Akapitzlist"/>
        <w:ind w:left="1418" w:hanging="284"/>
        <w:rPr>
          <w:rFonts w:ascii="Poppins" w:hAnsi="Poppins" w:cs="Poppins"/>
        </w:rPr>
      </w:pPr>
      <w:r w:rsidRPr="00CB216E">
        <w:rPr>
          <w:rFonts w:ascii="Poppins" w:hAnsi="Poppins" w:cs="Poppins"/>
        </w:rPr>
        <w:t>b)</w:t>
      </w:r>
      <w:r w:rsidRPr="00CB216E">
        <w:rPr>
          <w:rFonts w:ascii="Poppins" w:hAnsi="Poppins" w:cs="Poppins"/>
        </w:rPr>
        <w:tab/>
        <w:t>przedmiotowych środków dowodowych – odpowiednio wykonawca lub wykonawca wspólnie ubiegający się o udzielenie zamówienia;</w:t>
      </w:r>
    </w:p>
    <w:p w14:paraId="64CC18D1" w14:textId="77777777" w:rsidR="00C35503" w:rsidRPr="00CB216E" w:rsidRDefault="00C35503" w:rsidP="00C35503">
      <w:pPr>
        <w:pStyle w:val="Akapitzlist"/>
        <w:ind w:left="1418" w:hanging="284"/>
        <w:rPr>
          <w:rFonts w:ascii="Poppins" w:hAnsi="Poppins" w:cs="Poppins"/>
        </w:rPr>
      </w:pPr>
      <w:r w:rsidRPr="00CB216E">
        <w:rPr>
          <w:rFonts w:ascii="Poppins" w:hAnsi="Poppins" w:cs="Poppins"/>
        </w:rPr>
        <w:t>c)</w:t>
      </w:r>
      <w:r w:rsidRPr="00CB216E">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2)</w:t>
      </w:r>
      <w:r w:rsidRPr="00CB216E">
        <w:rPr>
          <w:rFonts w:ascii="Poppins" w:hAnsi="Poppins" w:cs="Poppins"/>
        </w:rPr>
        <w:tab/>
        <w:t>Poświadczenia zgodności cyfrowego odwzorowania z dokumentem w postaci papierowej może dokonać również notariusz.</w:t>
      </w:r>
    </w:p>
    <w:p w14:paraId="45A8042E" w14:textId="00A26BC5"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1)</w:t>
      </w:r>
      <w:r w:rsidRPr="00CB216E">
        <w:rPr>
          <w:rFonts w:ascii="Poppins" w:hAnsi="Poppins" w:cs="Poppins"/>
        </w:rPr>
        <w:tab/>
        <w:t>Poświadczenia zgodności cyfrowego odwzorowania z dokumentem w postaci papierowej, dokonuje w przypadku:</w:t>
      </w:r>
    </w:p>
    <w:p w14:paraId="2A4AE3A3" w14:textId="77777777" w:rsidR="00C35503" w:rsidRPr="00CB216E" w:rsidRDefault="00C35503" w:rsidP="00C35503">
      <w:pPr>
        <w:pStyle w:val="Akapitzlist"/>
        <w:ind w:left="1418" w:hanging="283"/>
        <w:rPr>
          <w:rFonts w:ascii="Poppins" w:hAnsi="Poppins" w:cs="Poppins"/>
        </w:rPr>
      </w:pPr>
      <w:r w:rsidRPr="00CB216E">
        <w:rPr>
          <w:rFonts w:ascii="Poppins" w:hAnsi="Poppins" w:cs="Poppins"/>
        </w:rPr>
        <w:lastRenderedPageBreak/>
        <w:t>a)</w:t>
      </w:r>
      <w:r w:rsidRPr="00CB216E">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CB216E" w:rsidRDefault="00C35503" w:rsidP="00C35503">
      <w:pPr>
        <w:pStyle w:val="Akapitzlist"/>
        <w:ind w:left="1418" w:hanging="283"/>
        <w:rPr>
          <w:rFonts w:ascii="Poppins" w:hAnsi="Poppins" w:cs="Poppins"/>
        </w:rPr>
      </w:pPr>
      <w:r w:rsidRPr="00CB216E">
        <w:rPr>
          <w:rFonts w:ascii="Poppins" w:hAnsi="Poppins" w:cs="Poppins"/>
        </w:rPr>
        <w:t>b)</w:t>
      </w:r>
      <w:r w:rsidRPr="00CB216E">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CB216E" w:rsidRDefault="00C35503" w:rsidP="00C35503">
      <w:pPr>
        <w:pStyle w:val="Akapitzlist"/>
        <w:ind w:left="1418" w:hanging="283"/>
        <w:rPr>
          <w:rFonts w:ascii="Poppins" w:hAnsi="Poppins" w:cs="Poppins"/>
        </w:rPr>
      </w:pPr>
      <w:r w:rsidRPr="00CB216E">
        <w:rPr>
          <w:rFonts w:ascii="Poppins" w:hAnsi="Poppins" w:cs="Poppins"/>
        </w:rPr>
        <w:t>c)</w:t>
      </w:r>
      <w:r w:rsidRPr="00CB216E">
        <w:rPr>
          <w:rFonts w:ascii="Poppins" w:hAnsi="Poppins" w:cs="Poppins"/>
        </w:rPr>
        <w:tab/>
        <w:t>pełnomocnictwa – mocodawca.</w:t>
      </w:r>
    </w:p>
    <w:p w14:paraId="4B7FF6AC" w14:textId="77777777" w:rsidR="00C35503" w:rsidRPr="00CB216E" w:rsidRDefault="00C35503" w:rsidP="00C35503">
      <w:pPr>
        <w:pStyle w:val="Akapitzlist"/>
        <w:ind w:left="1134" w:hanging="283"/>
        <w:rPr>
          <w:rFonts w:ascii="Poppins" w:hAnsi="Poppins" w:cs="Poppins"/>
        </w:rPr>
      </w:pPr>
      <w:r w:rsidRPr="00CB216E">
        <w:rPr>
          <w:rFonts w:ascii="Poppins" w:hAnsi="Poppins" w:cs="Poppins"/>
        </w:rPr>
        <w:t>2)</w:t>
      </w:r>
      <w:r w:rsidRPr="00CB216E">
        <w:rPr>
          <w:rFonts w:ascii="Poppins" w:hAnsi="Poppins" w:cs="Poppins"/>
        </w:rPr>
        <w:tab/>
        <w:t>Poświadczenia zgodności cyfrowego odwzorowania z dokumentem w postaci papierowej może dokonać również notariusz.</w:t>
      </w:r>
    </w:p>
    <w:p w14:paraId="0726FF00" w14:textId="0682415D"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CB216E" w:rsidRDefault="00C35503" w:rsidP="004F33F0">
      <w:pPr>
        <w:pStyle w:val="Akapitzlist"/>
        <w:numPr>
          <w:ilvl w:val="1"/>
          <w:numId w:val="11"/>
        </w:numPr>
        <w:rPr>
          <w:rFonts w:ascii="Poppins" w:hAnsi="Poppins" w:cs="Poppins"/>
        </w:rPr>
      </w:pPr>
      <w:r w:rsidRPr="00CB216E">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CB216E" w:rsidRDefault="00C35503"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W zakresie nieuregulowanym </w:t>
      </w:r>
      <w:proofErr w:type="spellStart"/>
      <w:r w:rsidRPr="00CB216E">
        <w:rPr>
          <w:rFonts w:ascii="Poppins" w:hAnsi="Poppins" w:cs="Poppins"/>
        </w:rPr>
        <w:t>Pzp</w:t>
      </w:r>
      <w:proofErr w:type="spellEnd"/>
      <w:r w:rsidRPr="00CB216E">
        <w:rPr>
          <w:rFonts w:ascii="Poppins" w:hAnsi="Poppins" w:cs="Poppi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1CA2CB1D" w14:textId="77777777" w:rsidR="00131673" w:rsidRDefault="00C3330B" w:rsidP="00131673">
      <w:pPr>
        <w:pStyle w:val="Akapitzlist"/>
        <w:numPr>
          <w:ilvl w:val="0"/>
          <w:numId w:val="10"/>
        </w:numPr>
        <w:rPr>
          <w:rFonts w:ascii="Poppins" w:hAnsi="Poppins" w:cs="Poppins"/>
          <w:b/>
        </w:rPr>
      </w:pPr>
      <w:r w:rsidRPr="00CB216E">
        <w:rPr>
          <w:rFonts w:ascii="Poppins" w:hAnsi="Poppins" w:cs="Poppins"/>
          <w:b/>
        </w:rPr>
        <w:t>Poleganie na zasobach innych podmiotów</w:t>
      </w:r>
    </w:p>
    <w:p w14:paraId="27EB5555" w14:textId="77777777"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lastRenderedPageBreak/>
        <w:t>Wykonawca może w celu potwierdzenia spełniani</w:t>
      </w:r>
      <w:r w:rsidR="005E09C4" w:rsidRPr="00131673">
        <w:rPr>
          <w:rFonts w:ascii="Poppins" w:hAnsi="Poppins" w:cs="Poppins"/>
        </w:rPr>
        <w:t xml:space="preserve">a warunków udziału w </w:t>
      </w:r>
      <w:r w:rsidR="00841740" w:rsidRPr="00131673">
        <w:rPr>
          <w:rFonts w:ascii="Poppins" w:hAnsi="Poppins" w:cs="Poppins"/>
        </w:rPr>
        <w:t xml:space="preserve">postępowaniu </w:t>
      </w:r>
      <w:r w:rsidR="005E09C4" w:rsidRPr="00131673">
        <w:rPr>
          <w:rFonts w:ascii="Poppins" w:hAnsi="Poppins" w:cs="Poppins"/>
        </w:rPr>
        <w:t>polegać na </w:t>
      </w:r>
      <w:r w:rsidRPr="00131673">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W odniesieniu do warunków dotyczących wykształcen</w:t>
      </w:r>
      <w:r w:rsidR="005E09C4" w:rsidRPr="00131673">
        <w:rPr>
          <w:rFonts w:ascii="Poppins" w:hAnsi="Poppins" w:cs="Poppins"/>
        </w:rPr>
        <w:t>ia, kwalifikacji zawodowych lub </w:t>
      </w:r>
      <w:r w:rsidRPr="00131673">
        <w:rPr>
          <w:rFonts w:ascii="Poppins" w:hAnsi="Poppins" w:cs="Poppins"/>
        </w:rPr>
        <w:t>doświadczenia, wykonawcy mogą polegać na zdolnościach podmiotów udostępniających zasoby, jeśli podmioty te wykonają świad</w:t>
      </w:r>
      <w:r w:rsidR="005E09C4" w:rsidRPr="00131673">
        <w:rPr>
          <w:rFonts w:ascii="Poppins" w:hAnsi="Poppins" w:cs="Poppins"/>
        </w:rPr>
        <w:t>czenie</w:t>
      </w:r>
      <w:r w:rsidR="00573D06" w:rsidRPr="00131673">
        <w:rPr>
          <w:rFonts w:ascii="Poppins" w:hAnsi="Poppins" w:cs="Poppins"/>
        </w:rPr>
        <w:t>,</w:t>
      </w:r>
      <w:r w:rsidR="005E09C4" w:rsidRPr="00131673">
        <w:rPr>
          <w:rFonts w:ascii="Poppins" w:hAnsi="Poppins" w:cs="Poppins"/>
        </w:rPr>
        <w:t xml:space="preserve"> do realizacji którego te </w:t>
      </w:r>
      <w:r w:rsidRPr="00131673">
        <w:rPr>
          <w:rFonts w:ascii="Poppins" w:hAnsi="Poppins" w:cs="Poppins"/>
        </w:rPr>
        <w:t>zdolności są wymagane.</w:t>
      </w:r>
    </w:p>
    <w:p w14:paraId="01E5A944" w14:textId="074E5625"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 xml:space="preserve">Wykonawca, który polega na zdolnościach lub sytuacji podmiotów udostępniających zasoby, składa, wraz z ofertą, </w:t>
      </w:r>
      <w:r w:rsidRPr="00131673">
        <w:rPr>
          <w:rFonts w:ascii="Poppins" w:hAnsi="Poppins" w:cs="Poppins"/>
          <w:b/>
        </w:rPr>
        <w:t>zobowiązanie podmiotu udostępniająceg</w:t>
      </w:r>
      <w:r w:rsidR="005E09C4" w:rsidRPr="00131673">
        <w:rPr>
          <w:rFonts w:ascii="Poppins" w:hAnsi="Poppins" w:cs="Poppins"/>
          <w:b/>
        </w:rPr>
        <w:t>o zasoby do </w:t>
      </w:r>
      <w:r w:rsidRPr="00131673">
        <w:rPr>
          <w:rFonts w:ascii="Poppins" w:hAnsi="Poppins" w:cs="Poppins"/>
          <w:b/>
        </w:rPr>
        <w:t>oddania mu do dyspozycji niezbędnych zasobów na potrzeby realizacji danego zamówienia</w:t>
      </w:r>
      <w:r w:rsidRPr="00131673">
        <w:rPr>
          <w:rFonts w:ascii="Poppins" w:hAnsi="Poppins" w:cs="Poppins"/>
        </w:rPr>
        <w:t xml:space="preserve"> lub inny podmiotowy śro</w:t>
      </w:r>
      <w:r w:rsidR="006516F8" w:rsidRPr="00131673">
        <w:rPr>
          <w:rFonts w:ascii="Poppins" w:hAnsi="Poppins" w:cs="Poppins"/>
        </w:rPr>
        <w:t>dek dowodowy potwierdzający, że </w:t>
      </w:r>
      <w:r w:rsidRPr="00131673">
        <w:rPr>
          <w:rFonts w:ascii="Poppins" w:hAnsi="Poppins" w:cs="Poppins"/>
        </w:rPr>
        <w:t xml:space="preserve">wykonawca realizując zamówienie, będzie dysponował niezbędnymi zasobami tych podmiotów. Wzór oświadczenia stanowi </w:t>
      </w:r>
      <w:r w:rsidRPr="00131673">
        <w:rPr>
          <w:rFonts w:ascii="Poppins" w:hAnsi="Poppins" w:cs="Poppins"/>
          <w:b/>
          <w:bCs/>
        </w:rPr>
        <w:t xml:space="preserve">załącznik nr </w:t>
      </w:r>
      <w:r w:rsidR="00461B89">
        <w:rPr>
          <w:rFonts w:ascii="Poppins" w:hAnsi="Poppins" w:cs="Poppins"/>
          <w:b/>
          <w:bCs/>
        </w:rPr>
        <w:t>3</w:t>
      </w:r>
      <w:r w:rsidRPr="00131673">
        <w:rPr>
          <w:rFonts w:ascii="Poppins" w:hAnsi="Poppins" w:cs="Poppins"/>
          <w:b/>
          <w:bCs/>
        </w:rPr>
        <w:t xml:space="preserve"> do SWZ.</w:t>
      </w:r>
    </w:p>
    <w:p w14:paraId="77E6B0A1" w14:textId="77777777" w:rsidR="00131673" w:rsidRPr="00131673" w:rsidRDefault="00C3330B" w:rsidP="00131673">
      <w:pPr>
        <w:pStyle w:val="Akapitzlist"/>
        <w:numPr>
          <w:ilvl w:val="1"/>
          <w:numId w:val="10"/>
        </w:numPr>
        <w:rPr>
          <w:rFonts w:ascii="Poppins" w:hAnsi="Poppins" w:cs="Poppins"/>
          <w:b/>
        </w:rPr>
      </w:pPr>
      <w:r w:rsidRPr="00131673">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1807A236" w:rsidR="00C3330B" w:rsidRPr="00131673" w:rsidRDefault="00C3330B" w:rsidP="00131673">
      <w:pPr>
        <w:pStyle w:val="Akapitzlist"/>
        <w:numPr>
          <w:ilvl w:val="1"/>
          <w:numId w:val="10"/>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131673">
      <w:pPr>
        <w:pStyle w:val="Akapitzlist"/>
        <w:numPr>
          <w:ilvl w:val="1"/>
          <w:numId w:val="10"/>
        </w:numPr>
        <w:rPr>
          <w:rFonts w:ascii="Poppins" w:hAnsi="Poppins" w:cs="Poppins"/>
        </w:rPr>
      </w:pPr>
      <w:r w:rsidRPr="00131673">
        <w:rPr>
          <w:rFonts w:ascii="Poppins" w:hAnsi="Poppins" w:cs="Poppins"/>
        </w:rPr>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 xml:space="preserve">potwierdzające brak podstaw wykluczenia tego </w:t>
      </w:r>
      <w:r w:rsidRPr="00131673">
        <w:rPr>
          <w:rFonts w:ascii="Poppins" w:hAnsi="Poppins" w:cs="Poppins"/>
        </w:rPr>
        <w:lastRenderedPageBreak/>
        <w:t>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xml:space="preserve">, zgodnie z katalogiem dokumentów określonych w Rozdziale IX </w:t>
      </w:r>
      <w:proofErr w:type="spellStart"/>
      <w:r w:rsidR="009000BC" w:rsidRPr="00131673">
        <w:rPr>
          <w:rFonts w:ascii="Poppins" w:hAnsi="Poppins" w:cs="Poppins"/>
        </w:rPr>
        <w:t>swz</w:t>
      </w:r>
      <w:proofErr w:type="spellEnd"/>
      <w:r w:rsidRPr="00131673">
        <w:rPr>
          <w:rFonts w:ascii="Poppins" w:hAnsi="Poppins" w:cs="Poppins"/>
        </w:rPr>
        <w:t>.</w:t>
      </w:r>
    </w:p>
    <w:p w14:paraId="55501164" w14:textId="77777777" w:rsidR="00A667C6" w:rsidRPr="00CB216E" w:rsidRDefault="00C3330B" w:rsidP="00643CE8">
      <w:pPr>
        <w:pStyle w:val="Akapitzlist"/>
        <w:numPr>
          <w:ilvl w:val="0"/>
          <w:numId w:val="42"/>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643CE8">
      <w:pPr>
        <w:pStyle w:val="Akapitzlist"/>
        <w:numPr>
          <w:ilvl w:val="1"/>
          <w:numId w:val="42"/>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643CE8">
      <w:pPr>
        <w:pStyle w:val="Akapitzlist"/>
        <w:numPr>
          <w:ilvl w:val="1"/>
          <w:numId w:val="42"/>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643CE8">
      <w:pPr>
        <w:pStyle w:val="Akapitzlist"/>
        <w:numPr>
          <w:ilvl w:val="1"/>
          <w:numId w:val="42"/>
        </w:numPr>
        <w:rPr>
          <w:rFonts w:ascii="Poppins" w:hAnsi="Poppins" w:cs="Poppins"/>
        </w:rPr>
      </w:pPr>
      <w:r w:rsidRPr="00CB216E">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643CE8">
      <w:pPr>
        <w:pStyle w:val="Akapitzlist"/>
        <w:numPr>
          <w:ilvl w:val="1"/>
          <w:numId w:val="42"/>
        </w:numPr>
        <w:rPr>
          <w:rFonts w:ascii="Poppins" w:hAnsi="Poppins" w:cs="Poppins"/>
        </w:rPr>
      </w:pPr>
      <w:r w:rsidRPr="00CB216E">
        <w:rPr>
          <w:rFonts w:ascii="Poppins" w:hAnsi="Poppins" w:cs="Poppins"/>
        </w:rPr>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643CE8">
      <w:pPr>
        <w:pStyle w:val="Akapitzlist"/>
        <w:numPr>
          <w:ilvl w:val="1"/>
          <w:numId w:val="42"/>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643CE8">
      <w:pPr>
        <w:pStyle w:val="Akapitzlist"/>
        <w:numPr>
          <w:ilvl w:val="1"/>
          <w:numId w:val="42"/>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643CE8">
      <w:pPr>
        <w:pStyle w:val="Akapitzlist"/>
        <w:numPr>
          <w:ilvl w:val="1"/>
          <w:numId w:val="42"/>
        </w:numPr>
        <w:ind w:left="788" w:hanging="431"/>
        <w:contextualSpacing w:val="0"/>
        <w:rPr>
          <w:rFonts w:ascii="Poppins" w:hAnsi="Poppins" w:cs="Poppins"/>
        </w:rPr>
      </w:pPr>
      <w:r w:rsidRPr="00CB216E">
        <w:rPr>
          <w:rFonts w:ascii="Poppins" w:hAnsi="Poppins" w:cs="Poppins"/>
        </w:rPr>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643CE8">
      <w:pPr>
        <w:pStyle w:val="Akapitzlist"/>
        <w:numPr>
          <w:ilvl w:val="0"/>
          <w:numId w:val="42"/>
        </w:numPr>
        <w:rPr>
          <w:rFonts w:ascii="Poppins" w:hAnsi="Poppins" w:cs="Poppins"/>
          <w:b/>
        </w:rPr>
      </w:pPr>
      <w:r w:rsidRPr="00CB216E">
        <w:rPr>
          <w:rFonts w:ascii="Poppins" w:hAnsi="Poppins" w:cs="Poppins"/>
          <w:b/>
        </w:rPr>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lastRenderedPageBreak/>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w:t>
      </w:r>
      <w:proofErr w:type="spellStart"/>
      <w:r w:rsidRPr="00CB216E">
        <w:rPr>
          <w:rFonts w:ascii="Poppins" w:hAnsi="Poppins" w:cs="Poppins"/>
        </w:rPr>
        <w:t>Pzp</w:t>
      </w:r>
      <w:proofErr w:type="spellEnd"/>
      <w:r w:rsidRPr="00CB216E">
        <w:rPr>
          <w:rFonts w:ascii="Poppins" w:hAnsi="Poppins" w:cs="Poppins"/>
        </w:rPr>
        <w:t xml:space="preserve">,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643CE8">
      <w:pPr>
        <w:pStyle w:val="Akapitzlist"/>
        <w:numPr>
          <w:ilvl w:val="0"/>
          <w:numId w:val="42"/>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9" w:name="_Toc61438257"/>
      <w:bookmarkStart w:id="140" w:name="_Toc61438373"/>
      <w:bookmarkStart w:id="141" w:name="_Toc61439568"/>
      <w:bookmarkStart w:id="142" w:name="_Toc61515523"/>
      <w:bookmarkStart w:id="143"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8"/>
      <w:bookmarkEnd w:id="129"/>
      <w:bookmarkEnd w:id="130"/>
      <w:bookmarkEnd w:id="131"/>
      <w:bookmarkEnd w:id="132"/>
      <w:bookmarkEnd w:id="133"/>
      <w:bookmarkEnd w:id="134"/>
      <w:bookmarkEnd w:id="135"/>
      <w:bookmarkEnd w:id="136"/>
      <w:bookmarkEnd w:id="137"/>
      <w:bookmarkEnd w:id="139"/>
      <w:bookmarkEnd w:id="140"/>
      <w:bookmarkEnd w:id="141"/>
      <w:bookmarkEnd w:id="142"/>
      <w:bookmarkEnd w:id="143"/>
    </w:p>
    <w:p w14:paraId="27FB2C99" w14:textId="4D6CA37D" w:rsidR="00BF0659" w:rsidRPr="00131673" w:rsidRDefault="00BF0659" w:rsidP="004F33F0">
      <w:pPr>
        <w:pStyle w:val="Akapitzlist"/>
        <w:numPr>
          <w:ilvl w:val="0"/>
          <w:numId w:val="12"/>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oświadczenie, 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 xml:space="preserve">patrzonej </w:t>
      </w:r>
      <w:r w:rsidR="00585A2F" w:rsidRPr="00585A2F">
        <w:rPr>
          <w:rFonts w:ascii="Poppins" w:hAnsi="Poppins" w:cs="Poppins"/>
          <w:b/>
          <w:bCs/>
        </w:rPr>
        <w:t>(</w:t>
      </w:r>
      <w:hyperlink r:id="rId28" w:history="1">
        <w:r w:rsidR="00585A2F" w:rsidRPr="001D4BD2">
          <w:rPr>
            <w:rStyle w:val="Hipercze"/>
            <w:rFonts w:ascii="Poppins" w:hAnsi="Poppins" w:cs="Poppins"/>
            <w:b/>
            <w:bCs/>
          </w:rPr>
          <w:t>https://moj.gov.pl/nforms/signer/upload?xFormsAppName=SIGNER</w:t>
        </w:r>
      </w:hyperlink>
      <w:r w:rsidR="00585A2F">
        <w:rPr>
          <w:rFonts w:ascii="Poppins" w:hAnsi="Poppins" w:cs="Poppins"/>
          <w:b/>
          <w:bCs/>
        </w:rPr>
        <w:t xml:space="preserve"> </w:t>
      </w:r>
      <w:r w:rsidR="00585A2F" w:rsidRPr="00585A2F">
        <w:rPr>
          <w:rFonts w:ascii="Poppins" w:hAnsi="Poppins" w:cs="Poppins"/>
          <w:b/>
          <w:bCs/>
        </w:rPr>
        <w:t>) lub podpisem osobistym (e-dowód)</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4F33F0">
      <w:pPr>
        <w:pStyle w:val="Akapitzlist"/>
        <w:numPr>
          <w:ilvl w:val="0"/>
          <w:numId w:val="12"/>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Platformie, kwalifikowany podpis elektroniczny/ podpis zaufany/ podpis 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9">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lastRenderedPageBreak/>
        <w:t>Oferta powinna być:</w:t>
      </w:r>
    </w:p>
    <w:p w14:paraId="1439FF50" w14:textId="574EF6E1"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złożona przy użyciu środków komunikacji elektronicznej tzn. za pośrednictwem </w:t>
      </w:r>
      <w:hyperlink r:id="rId30">
        <w:r w:rsidRPr="00131673">
          <w:rPr>
            <w:rFonts w:ascii="Poppins" w:hAnsi="Poppins" w:cs="Poppins"/>
            <w:color w:val="1155CC"/>
            <w:u w:val="single"/>
          </w:rPr>
          <w:t>platformazakupowa.pl</w:t>
        </w:r>
      </w:hyperlink>
      <w:r w:rsidRPr="00131673">
        <w:rPr>
          <w:rFonts w:ascii="Poppins" w:hAnsi="Poppins" w:cs="Poppins"/>
        </w:rPr>
        <w:t>,</w:t>
      </w:r>
    </w:p>
    <w:p w14:paraId="10B24A8F"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podpisana </w:t>
      </w:r>
      <w:hyperlink r:id="rId31">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2">
        <w:r w:rsidRPr="00131673">
          <w:rPr>
            <w:rFonts w:ascii="Poppins" w:hAnsi="Poppins" w:cs="Poppins"/>
            <w:b/>
            <w:color w:val="1155CC"/>
            <w:u w:val="single"/>
          </w:rPr>
          <w:t>podpisem zaufanym</w:t>
        </w:r>
      </w:hyperlink>
      <w:r w:rsidRPr="00131673">
        <w:rPr>
          <w:rFonts w:ascii="Poppins" w:hAnsi="Poppins" w:cs="Poppins"/>
        </w:rPr>
        <w:t xml:space="preserve"> lub </w:t>
      </w:r>
      <w:hyperlink r:id="rId33">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4F33F0">
      <w:pPr>
        <w:pStyle w:val="Akapitzlist"/>
        <w:numPr>
          <w:ilvl w:val="0"/>
          <w:numId w:val="12"/>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sprawie identyfikacji elektronicznej i usług zaufania w odniesieniu do transakcji elektronicznych na rynku wewnętrznym (</w:t>
      </w:r>
      <w:proofErr w:type="spellStart"/>
      <w:r w:rsidRPr="00131673">
        <w:rPr>
          <w:rFonts w:ascii="Poppins" w:hAnsi="Poppins" w:cs="Poppins"/>
        </w:rPr>
        <w:t>eIDAS</w:t>
      </w:r>
      <w:proofErr w:type="spellEnd"/>
      <w:r w:rsidRPr="00131673">
        <w:rPr>
          <w:rFonts w:ascii="Poppins" w:hAnsi="Poppins" w:cs="Poppins"/>
        </w:rPr>
        <w:t>) nr 910/2014 - od 01 lipca 2016r.</w:t>
      </w:r>
    </w:p>
    <w:p w14:paraId="7A9F9769" w14:textId="77777777" w:rsidR="00D77760" w:rsidRPr="00131673" w:rsidRDefault="003A0FA7" w:rsidP="004F33F0">
      <w:pPr>
        <w:pStyle w:val="Akapitzlist"/>
        <w:numPr>
          <w:ilvl w:val="0"/>
          <w:numId w:val="12"/>
        </w:numPr>
        <w:rPr>
          <w:rFonts w:ascii="Poppins" w:hAnsi="Poppins" w:cs="Poppins"/>
        </w:rPr>
      </w:pPr>
      <w:r w:rsidRPr="00131673">
        <w:rPr>
          <w:rFonts w:ascii="Poppins" w:hAnsi="Poppins" w:cs="Poppins"/>
        </w:rPr>
        <w:t>W przypadku wykorzystania</w:t>
      </w:r>
      <w:r w:rsidR="00D77760" w:rsidRPr="00131673">
        <w:rPr>
          <w:rFonts w:ascii="Poppins" w:hAnsi="Poppins" w:cs="Poppins"/>
        </w:rPr>
        <w:t xml:space="preserve"> formatu podpisu </w:t>
      </w:r>
      <w:proofErr w:type="spellStart"/>
      <w:r w:rsidR="00D77760" w:rsidRPr="00131673">
        <w:rPr>
          <w:rFonts w:ascii="Poppins" w:hAnsi="Poppins" w:cs="Poppins"/>
        </w:rPr>
        <w:t>XAdES</w:t>
      </w:r>
      <w:proofErr w:type="spellEnd"/>
      <w:r w:rsidR="00D77760" w:rsidRPr="00131673">
        <w:rPr>
          <w:rFonts w:ascii="Poppins" w:hAnsi="Poppins" w:cs="Poppins"/>
        </w:rPr>
        <w:t xml:space="preserve"> zewnętrzny, Zamawiający wymaga dołączenia odpowiedniej ilości plików, podpisywanych plików z danymi oraz plików </w:t>
      </w:r>
      <w:proofErr w:type="spellStart"/>
      <w:r w:rsidR="00D77760" w:rsidRPr="00131673">
        <w:rPr>
          <w:rFonts w:ascii="Poppins" w:hAnsi="Poppins" w:cs="Poppins"/>
        </w:rPr>
        <w:t>XAdES</w:t>
      </w:r>
      <w:proofErr w:type="spellEnd"/>
      <w:r w:rsidR="00D77760" w:rsidRPr="00131673">
        <w:rPr>
          <w:rFonts w:ascii="Poppins" w:hAnsi="Poppins" w:cs="Poppins"/>
        </w:rPr>
        <w:t>.</w:t>
      </w:r>
    </w:p>
    <w:p w14:paraId="5780A2A9" w14:textId="77777777" w:rsidR="00BF0659" w:rsidRPr="00131673" w:rsidRDefault="00BF0659" w:rsidP="004F33F0">
      <w:pPr>
        <w:pStyle w:val="Akapitzlist"/>
        <w:numPr>
          <w:ilvl w:val="0"/>
          <w:numId w:val="12"/>
        </w:numPr>
        <w:rPr>
          <w:rFonts w:ascii="Poppins" w:hAnsi="Poppins" w:cs="Poppins"/>
        </w:rPr>
      </w:pPr>
      <w:r w:rsidRPr="00131673">
        <w:rPr>
          <w:rFonts w:ascii="Poppins" w:hAnsi="Poppins" w:cs="Poppins"/>
          <w:lang w:eastAsia="pl-PL"/>
        </w:rPr>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4F33F0">
      <w:pPr>
        <w:pStyle w:val="Akapitzlist"/>
        <w:numPr>
          <w:ilvl w:val="0"/>
          <w:numId w:val="12"/>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4">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w:t>
      </w:r>
      <w:r w:rsidRPr="00131673">
        <w:rPr>
          <w:rFonts w:ascii="Poppins" w:hAnsi="Poppins" w:cs="Poppins"/>
        </w:rPr>
        <w:lastRenderedPageBreak/>
        <w:t xml:space="preserve">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31673">
        <w:rPr>
          <w:rFonts w:ascii="Poppins" w:hAnsi="Poppins" w:cs="Poppins"/>
        </w:rPr>
        <w:t>Pzp</w:t>
      </w:r>
      <w:proofErr w:type="spellEnd"/>
      <w:r w:rsidRPr="00131673">
        <w:rPr>
          <w:rFonts w:ascii="Poppins" w:hAnsi="Poppins" w:cs="Poppins"/>
        </w:rPr>
        <w:t>.</w:t>
      </w:r>
    </w:p>
    <w:p w14:paraId="2D7D4BFC" w14:textId="77777777" w:rsidR="00F25682" w:rsidRPr="00131673" w:rsidRDefault="00F25682" w:rsidP="004F33F0">
      <w:pPr>
        <w:pStyle w:val="Akapitzlist"/>
        <w:numPr>
          <w:ilvl w:val="0"/>
          <w:numId w:val="12"/>
        </w:numPr>
        <w:rPr>
          <w:rFonts w:ascii="Poppins" w:hAnsi="Poppins" w:cs="Poppins"/>
        </w:rPr>
      </w:pPr>
      <w:r w:rsidRPr="00131673">
        <w:rPr>
          <w:rFonts w:ascii="Poppins" w:hAnsi="Poppins" w:cs="Poppins"/>
        </w:rPr>
        <w:t xml:space="preserve">Wykonawca, za pośrednictwem </w:t>
      </w:r>
      <w:hyperlink r:id="rId35">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6">
        <w:r w:rsidRPr="00131673">
          <w:rPr>
            <w:rFonts w:ascii="Poppins" w:hAnsi="Poppins" w:cs="Poppins"/>
            <w:color w:val="1155CC"/>
            <w:u w:val="single"/>
          </w:rPr>
          <w:t>https://platformazakupowa.pl/strona/45-instrukcje</w:t>
        </w:r>
      </w:hyperlink>
    </w:p>
    <w:p w14:paraId="3AD8DAE3"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 xml:space="preserve">Treść oferty musi odpowiadać treści </w:t>
      </w:r>
      <w:proofErr w:type="spellStart"/>
      <w:r w:rsidRPr="00131673">
        <w:rPr>
          <w:rFonts w:ascii="Poppins" w:hAnsi="Poppins" w:cs="Poppins"/>
        </w:rPr>
        <w:t>swz</w:t>
      </w:r>
      <w:proofErr w:type="spellEnd"/>
      <w:r w:rsidRPr="00131673">
        <w:rPr>
          <w:rFonts w:ascii="Poppins" w:hAnsi="Poppins" w:cs="Poppins"/>
        </w:rPr>
        <w:t>.</w:t>
      </w:r>
    </w:p>
    <w:p w14:paraId="642B67C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4F33F0">
      <w:pPr>
        <w:pStyle w:val="Akapitzlist"/>
        <w:numPr>
          <w:ilvl w:val="0"/>
          <w:numId w:val="12"/>
        </w:numPr>
        <w:rPr>
          <w:rFonts w:ascii="Poppins" w:hAnsi="Poppins" w:cs="Poppins"/>
        </w:rPr>
      </w:pPr>
      <w:r w:rsidRPr="00131673">
        <w:rPr>
          <w:rFonts w:ascii="Poppins" w:hAnsi="Poppins" w:cs="Poppins"/>
        </w:rPr>
        <w:t>Postępowanie prowadzone jest w języku polskim. Oznacza to, że oferta, oświadczenia, p</w:t>
      </w:r>
      <w:r w:rsidR="00DE1F71" w:rsidRPr="00131673">
        <w:rPr>
          <w:rFonts w:ascii="Poppins" w:hAnsi="Poppins" w:cs="Poppins"/>
        </w:rPr>
        <w:t xml:space="preserve">odmiotowe środki dowodowe, przedmiotowe środki dowodowe 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4F33F0">
      <w:pPr>
        <w:pStyle w:val="Akapitzlist"/>
        <w:numPr>
          <w:ilvl w:val="0"/>
          <w:numId w:val="12"/>
        </w:numPr>
        <w:rPr>
          <w:rFonts w:ascii="Poppins" w:hAnsi="Poppins" w:cs="Poppins"/>
        </w:rPr>
      </w:pPr>
      <w:r w:rsidRPr="001316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4F33F0">
      <w:pPr>
        <w:pStyle w:val="Akapitzlist"/>
        <w:numPr>
          <w:ilvl w:val="0"/>
          <w:numId w:val="12"/>
        </w:numPr>
        <w:rPr>
          <w:rFonts w:ascii="Poppins" w:hAnsi="Poppins" w:cs="Poppins"/>
        </w:rPr>
      </w:pPr>
      <w:r w:rsidRPr="00131673">
        <w:rPr>
          <w:rFonts w:ascii="Poppins" w:hAnsi="Poppins" w:cs="Poppins"/>
        </w:rPr>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elektronicznej, w szczególności przez wyświetlenie tej treści na monitorze ekranowym;</w:t>
      </w:r>
    </w:p>
    <w:p w14:paraId="371EE71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lastRenderedPageBreak/>
        <w:t>umożliwiać prezentację treści w postaci papierowej, w szczególności za pomocą wydruku;</w:t>
      </w:r>
    </w:p>
    <w:p w14:paraId="3793CE98"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4F33F0">
      <w:pPr>
        <w:pStyle w:val="Akapitzlist"/>
        <w:numPr>
          <w:ilvl w:val="0"/>
          <w:numId w:val="12"/>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4F33F0">
      <w:pPr>
        <w:pStyle w:val="Akapitzlist"/>
        <w:numPr>
          <w:ilvl w:val="0"/>
          <w:numId w:val="12"/>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4F33F0">
      <w:pPr>
        <w:pStyle w:val="Akapitzlist"/>
        <w:numPr>
          <w:ilvl w:val="1"/>
          <w:numId w:val="12"/>
        </w:numPr>
        <w:rPr>
          <w:rFonts w:ascii="Poppins" w:hAnsi="Poppins" w:cs="Poppins"/>
        </w:rPr>
      </w:pPr>
      <w:r w:rsidRPr="00131673">
        <w:rPr>
          <w:rFonts w:ascii="Poppins" w:hAnsi="Poppins" w:cs="Poppins"/>
        </w:rPr>
        <w:t>W miarę możliwości wykorzystanie formatów plików: .pdf .</w:t>
      </w:r>
      <w:proofErr w:type="spellStart"/>
      <w:r w:rsidRPr="00131673">
        <w:rPr>
          <w:rFonts w:ascii="Poppins" w:hAnsi="Poppins" w:cs="Poppins"/>
        </w:rPr>
        <w:t>doc</w:t>
      </w:r>
      <w:proofErr w:type="spellEnd"/>
      <w:r w:rsidRPr="00131673">
        <w:rPr>
          <w:rFonts w:ascii="Poppins" w:hAnsi="Poppins" w:cs="Poppins"/>
        </w:rPr>
        <w:t xml:space="preserve"> .xls .jpg (.</w:t>
      </w:r>
      <w:proofErr w:type="spellStart"/>
      <w:r w:rsidRPr="00131673">
        <w:rPr>
          <w:rFonts w:ascii="Poppins" w:hAnsi="Poppins" w:cs="Poppins"/>
        </w:rPr>
        <w:t>jpeg</w:t>
      </w:r>
      <w:proofErr w:type="spellEnd"/>
      <w:r w:rsidRPr="00131673">
        <w:rPr>
          <w:rFonts w:ascii="Poppins" w:hAnsi="Poppins" w:cs="Poppins"/>
        </w:rPr>
        <w:t>) ze szczególnym wskazaniem na .pdf</w:t>
      </w:r>
    </w:p>
    <w:p w14:paraId="00EA87F1" w14:textId="77777777"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W celu ewentualnej kompresji danych wykorzystanie jednego z formatów:</w:t>
      </w:r>
    </w:p>
    <w:p w14:paraId="406DE2EC"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.7Z</w:t>
      </w:r>
    </w:p>
    <w:p w14:paraId="750E92C6" w14:textId="67693DD1"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Wśród formatów powszechnych a </w:t>
      </w:r>
      <w:proofErr w:type="spellStart"/>
      <w:r w:rsidR="00782950" w:rsidRPr="00131673">
        <w:rPr>
          <w:rFonts w:ascii="Poppins" w:hAnsi="Poppins" w:cs="Poppins"/>
          <w:b/>
        </w:rPr>
        <w:t>NIE</w:t>
      </w:r>
      <w:r w:rsidRPr="00131673">
        <w:rPr>
          <w:rFonts w:ascii="Poppins" w:hAnsi="Poppins" w:cs="Poppins"/>
          <w:b/>
        </w:rPr>
        <w:t>występujących</w:t>
      </w:r>
      <w:proofErr w:type="spellEnd"/>
      <w:r w:rsidRPr="00131673">
        <w:rPr>
          <w:rFonts w:ascii="Poppins" w:hAnsi="Poppins" w:cs="Poppins"/>
        </w:rPr>
        <w:t xml:space="preserve"> w rozporządzeniu Rady Ministrów w sprawie Krajowych Ram Interoperacyjności, mi</w:t>
      </w:r>
      <w:r w:rsidR="005E09C4" w:rsidRPr="00131673">
        <w:rPr>
          <w:rFonts w:ascii="Poppins" w:hAnsi="Poppins" w:cs="Poppins"/>
        </w:rPr>
        <w:t>nimalnych wymagań dla </w:t>
      </w:r>
      <w:r w:rsidRPr="00131673">
        <w:rPr>
          <w:rFonts w:ascii="Poppins" w:hAnsi="Poppins" w:cs="Poppins"/>
        </w:rPr>
        <w:t>rejestrów publicznych i wymiany informacji w postaci elektronicznej oraz minimalnych wymagań dla systemów teleinformatycznych występują: .</w:t>
      </w:r>
      <w:proofErr w:type="spellStart"/>
      <w:r w:rsidRPr="00131673">
        <w:rPr>
          <w:rFonts w:ascii="Poppins" w:hAnsi="Poppins" w:cs="Poppins"/>
        </w:rPr>
        <w:t>rar</w:t>
      </w:r>
      <w:proofErr w:type="spellEnd"/>
      <w:r w:rsidRPr="00131673">
        <w:rPr>
          <w:rFonts w:ascii="Poppins" w:hAnsi="Poppins" w:cs="Poppins"/>
        </w:rPr>
        <w:t xml:space="preserve"> .</w:t>
      </w:r>
      <w:r w:rsidR="009B2A13" w:rsidRPr="00131673">
        <w:rPr>
          <w:rFonts w:ascii="Poppins" w:hAnsi="Poppins" w:cs="Poppins"/>
        </w:rPr>
        <w:t>gif .</w:t>
      </w:r>
      <w:proofErr w:type="spellStart"/>
      <w:r w:rsidRPr="00131673">
        <w:rPr>
          <w:rFonts w:ascii="Poppins" w:hAnsi="Poppins" w:cs="Poppins"/>
        </w:rPr>
        <w:t>bmp</w:t>
      </w:r>
      <w:proofErr w:type="spellEnd"/>
      <w:r w:rsidRPr="00131673">
        <w:rPr>
          <w:rFonts w:ascii="Poppins" w:hAnsi="Poppins" w:cs="Poppins"/>
        </w:rPr>
        <w:t xml:space="preserve"> .</w:t>
      </w:r>
      <w:proofErr w:type="spellStart"/>
      <w:r w:rsidRPr="00131673">
        <w:rPr>
          <w:rFonts w:ascii="Poppins" w:hAnsi="Poppins" w:cs="Poppins"/>
        </w:rPr>
        <w:t>numbrs</w:t>
      </w:r>
      <w:proofErr w:type="spellEnd"/>
      <w:r w:rsidRPr="00131673">
        <w:rPr>
          <w:rFonts w:ascii="Poppins" w:hAnsi="Poppins" w:cs="Poppins"/>
        </w:rPr>
        <w:t xml:space="preserve"> .</w:t>
      </w:r>
      <w:proofErr w:type="spellStart"/>
      <w:r w:rsidRPr="00131673">
        <w:rPr>
          <w:rFonts w:ascii="Poppins" w:hAnsi="Poppins" w:cs="Poppins"/>
        </w:rPr>
        <w:t>pages</w:t>
      </w:r>
      <w:proofErr w:type="spellEnd"/>
      <w:r w:rsidRPr="00131673">
        <w:rPr>
          <w:rFonts w:ascii="Poppins" w:hAnsi="Poppins" w:cs="Poppins"/>
        </w:rPr>
        <w:t xml:space="preserve">.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3FDB06FE" w:rsidR="003B40FD" w:rsidRPr="00131673" w:rsidRDefault="003B40FD" w:rsidP="004F33F0">
      <w:pPr>
        <w:pStyle w:val="Akapitzlist"/>
        <w:numPr>
          <w:ilvl w:val="1"/>
          <w:numId w:val="12"/>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w:t>
      </w:r>
      <w:proofErr w:type="spellStart"/>
      <w:r w:rsidRPr="00131673">
        <w:rPr>
          <w:rFonts w:ascii="Poppins" w:hAnsi="Poppins" w:cs="Poppins"/>
          <w:highlight w:val="yellow"/>
        </w:rPr>
        <w:t>eDoApp</w:t>
      </w:r>
      <w:proofErr w:type="spellEnd"/>
      <w:r w:rsidRPr="00131673">
        <w:rPr>
          <w:rFonts w:ascii="Poppins" w:hAnsi="Poppins" w:cs="Poppins"/>
          <w:highlight w:val="yellow"/>
        </w:rPr>
        <w:t xml:space="preserve">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131673">
        <w:rPr>
          <w:rFonts w:ascii="Poppins" w:hAnsi="Poppins" w:cs="Poppins"/>
          <w:b/>
          <w:highlight w:val="yellow"/>
        </w:rPr>
        <w:t>puap</w:t>
      </w:r>
      <w:proofErr w:type="spellEnd"/>
      <w:r w:rsidR="00113173" w:rsidRPr="00131673">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131673" w:rsidRDefault="00563316" w:rsidP="004F33F0">
      <w:pPr>
        <w:pStyle w:val="Akapitzlist"/>
        <w:numPr>
          <w:ilvl w:val="1"/>
          <w:numId w:val="12"/>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lastRenderedPageBreak/>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w:t>
      </w:r>
      <w:proofErr w:type="spellStart"/>
      <w:r w:rsidR="008845B5" w:rsidRPr="00131673">
        <w:rPr>
          <w:rFonts w:ascii="Poppins" w:hAnsi="Poppins" w:cs="Poppins"/>
          <w:highlight w:val="yellow"/>
        </w:rPr>
        <w:t>PAdES</w:t>
      </w:r>
      <w:proofErr w:type="spellEnd"/>
      <w:r w:rsidR="008845B5" w:rsidRPr="00131673">
        <w:rPr>
          <w:rFonts w:ascii="Poppins" w:hAnsi="Poppins" w:cs="Poppins"/>
          <w:highlight w:val="yellow"/>
        </w:rPr>
        <w:t xml:space="preserve">. </w:t>
      </w:r>
    </w:p>
    <w:p w14:paraId="01C6A5C7" w14:textId="47308A75"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 xml:space="preserve">liki w innych formatach niż PDF zaleca się opatrzyć zewnętrznym podpisem </w:t>
      </w:r>
      <w:proofErr w:type="spellStart"/>
      <w:r w:rsidR="008845B5" w:rsidRPr="00131673">
        <w:rPr>
          <w:rFonts w:ascii="Poppins" w:hAnsi="Poppins" w:cs="Poppins"/>
          <w:highlight w:val="yellow"/>
        </w:rPr>
        <w:t>XAdES</w:t>
      </w:r>
      <w:proofErr w:type="spellEnd"/>
      <w:r w:rsidR="008845B5" w:rsidRPr="00131673">
        <w:rPr>
          <w:rFonts w:ascii="Poppins" w:hAnsi="Poppins" w:cs="Poppins"/>
          <w:highlight w:val="yellow"/>
        </w:rPr>
        <w:t>. Wykonawca powinien pamiętać, aby plik z podpisem przekazywać łącznie z dokumentem podpisywanym.</w:t>
      </w:r>
    </w:p>
    <w:p w14:paraId="2C3C8EFC" w14:textId="3B3338F1" w:rsidR="004755B2"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4F33F0">
      <w:pPr>
        <w:pStyle w:val="Akapitzlist"/>
        <w:numPr>
          <w:ilvl w:val="1"/>
          <w:numId w:val="12"/>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4F33F0">
      <w:pPr>
        <w:pStyle w:val="Akapitzlist"/>
        <w:numPr>
          <w:ilvl w:val="1"/>
          <w:numId w:val="12"/>
        </w:numPr>
        <w:rPr>
          <w:rFonts w:ascii="Poppins" w:hAnsi="Poppins" w:cs="Poppins"/>
        </w:rPr>
      </w:pPr>
      <w:r w:rsidRPr="00131673">
        <w:rPr>
          <w:rFonts w:ascii="Poppins" w:hAnsi="Poppins" w:cs="Poppins"/>
        </w:rPr>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4EC9685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Podczas podpisywania plików zaleca się stosowanie algorytmu skrótu SHA2 zamiast SHA1.</w:t>
      </w:r>
    </w:p>
    <w:p w14:paraId="705A91D1" w14:textId="77B0C32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4F33F0">
      <w:pPr>
        <w:pStyle w:val="Akapitzlist"/>
        <w:numPr>
          <w:ilvl w:val="0"/>
          <w:numId w:val="12"/>
        </w:numPr>
        <w:rPr>
          <w:rFonts w:ascii="Poppins" w:hAnsi="Poppins" w:cs="Poppins"/>
        </w:rPr>
      </w:pPr>
      <w:r w:rsidRPr="001316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4" w:name="_Toc58316208"/>
      <w:bookmarkStart w:id="145" w:name="_Toc58316636"/>
      <w:bookmarkStart w:id="146" w:name="_Toc59022801"/>
      <w:bookmarkStart w:id="147" w:name="_Toc59022898"/>
      <w:bookmarkStart w:id="148" w:name="_Toc59022948"/>
      <w:bookmarkStart w:id="149" w:name="_Toc60922499"/>
      <w:bookmarkStart w:id="150" w:name="_Toc61008946"/>
      <w:bookmarkStart w:id="151" w:name="_Toc61243650"/>
      <w:bookmarkStart w:id="152" w:name="_Toc61243817"/>
      <w:bookmarkStart w:id="153" w:name="_Toc61421698"/>
      <w:bookmarkStart w:id="154" w:name="_Toc61438258"/>
      <w:bookmarkStart w:id="155" w:name="_Toc61438374"/>
      <w:bookmarkStart w:id="156" w:name="_Toc61439569"/>
      <w:bookmarkStart w:id="157" w:name="_Toc61515524"/>
      <w:bookmarkStart w:id="158" w:name="_Toc170808813"/>
      <w:r w:rsidRPr="00131673">
        <w:rPr>
          <w:rFonts w:ascii="Poppins" w:hAnsi="Poppins" w:cs="Poppins"/>
          <w:sz w:val="24"/>
          <w:szCs w:val="24"/>
        </w:rPr>
        <w:lastRenderedPageBreak/>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880793B" w14:textId="7FD13D8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7" w:history="1">
        <w:r w:rsidR="005363F9" w:rsidRPr="00B76175">
          <w:rPr>
            <w:rStyle w:val="Hipercze"/>
          </w:rPr>
          <w:t xml:space="preserve"> </w:t>
        </w:r>
        <w:r w:rsidR="005363F9" w:rsidRPr="00B76175">
          <w:rPr>
            <w:rStyle w:val="Hipercze"/>
            <w:rFonts w:ascii="Poppins" w:hAnsi="Poppins" w:cs="Poppins"/>
          </w:rPr>
          <w:t>https://platformazakupowa.pl/transakcja/</w:t>
        </w:r>
        <w:r w:rsidR="005363F9" w:rsidRPr="00B76175">
          <w:rPr>
            <w:rStyle w:val="Hipercze"/>
            <w:rFonts w:ascii="Poppins" w:hAnsi="Poppins" w:cs="Poppins"/>
          </w:rPr>
          <w:t>1115065</w:t>
        </w:r>
      </w:hyperlink>
      <w:r w:rsidR="00E610B1" w:rsidRPr="00131673">
        <w:rPr>
          <w:rFonts w:ascii="Poppins" w:hAnsi="Poppins" w:cs="Poppins"/>
        </w:rPr>
        <w:t xml:space="preserve"> </w:t>
      </w:r>
      <w:r w:rsidRPr="00131673">
        <w:rPr>
          <w:rFonts w:ascii="Poppins" w:hAnsi="Poppins" w:cs="Poppins"/>
          <w:b/>
          <w:color w:val="FF0000"/>
        </w:rPr>
        <w:t xml:space="preserve">do dnia </w:t>
      </w:r>
      <w:r w:rsidR="00807FF9">
        <w:rPr>
          <w:rFonts w:ascii="Poppins" w:hAnsi="Poppins" w:cs="Poppins"/>
          <w:b/>
          <w:color w:val="FF0000"/>
        </w:rPr>
        <w:t>06.06.</w:t>
      </w:r>
      <w:r w:rsidR="001E6C42" w:rsidRPr="00131673">
        <w:rPr>
          <w:rFonts w:ascii="Poppins" w:hAnsi="Poppins" w:cs="Poppins"/>
          <w:b/>
          <w:color w:val="FF0000"/>
        </w:rPr>
        <w:t>202</w:t>
      </w:r>
      <w:r w:rsidR="00C52379">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807FF9">
        <w:rPr>
          <w:rFonts w:ascii="Poppins" w:hAnsi="Poppins" w:cs="Poppins"/>
          <w:b/>
        </w:rPr>
        <w:t>11</w:t>
      </w:r>
      <w:r w:rsidR="00A45140" w:rsidRPr="00131673">
        <w:rPr>
          <w:rFonts w:ascii="Poppins" w:hAnsi="Poppins" w:cs="Poppins"/>
          <w:b/>
        </w:rPr>
        <w:t>.00</w:t>
      </w:r>
    </w:p>
    <w:p w14:paraId="5DE2000F" w14:textId="7777777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532FF46D" w14:textId="2053FFB8" w:rsidR="00FA2BB2" w:rsidRPr="00131673" w:rsidRDefault="001B0ADF" w:rsidP="004F33F0">
      <w:pPr>
        <w:pStyle w:val="Akapitzlist"/>
        <w:numPr>
          <w:ilvl w:val="1"/>
          <w:numId w:val="13"/>
        </w:numPr>
        <w:rPr>
          <w:rFonts w:ascii="Poppins" w:hAnsi="Poppins" w:cs="Poppins"/>
          <w:b/>
        </w:rPr>
      </w:pPr>
      <w:r w:rsidRPr="00131673">
        <w:rPr>
          <w:rFonts w:ascii="Poppins" w:hAnsi="Poppins" w:cs="Poppins"/>
          <w:b/>
        </w:rPr>
        <w:t>Formularz oferty</w:t>
      </w:r>
      <w:r w:rsidRPr="00131673">
        <w:rPr>
          <w:rFonts w:ascii="Poppins" w:hAnsi="Poppins" w:cs="Poppins"/>
        </w:rPr>
        <w:t xml:space="preserve"> przygotowany zgodnie z</w:t>
      </w:r>
      <w:r w:rsidR="001502DD" w:rsidRPr="00131673">
        <w:rPr>
          <w:rFonts w:ascii="Poppins" w:hAnsi="Poppins" w:cs="Poppins"/>
        </w:rPr>
        <w:t xml:space="preserve"> </w:t>
      </w:r>
      <w:r w:rsidRPr="00131673">
        <w:rPr>
          <w:rFonts w:ascii="Poppins" w:hAnsi="Poppins" w:cs="Poppins"/>
          <w:b/>
        </w:rPr>
        <w:t>załącznik</w:t>
      </w:r>
      <w:r w:rsidR="001502DD" w:rsidRPr="00131673">
        <w:rPr>
          <w:rFonts w:ascii="Poppins" w:hAnsi="Poppins" w:cs="Poppins"/>
          <w:b/>
        </w:rPr>
        <w:t>iem</w:t>
      </w:r>
      <w:r w:rsidRPr="00131673">
        <w:rPr>
          <w:rFonts w:ascii="Poppins" w:hAnsi="Poppins" w:cs="Poppins"/>
          <w:b/>
        </w:rPr>
        <w:t xml:space="preserve"> nr </w:t>
      </w:r>
      <w:r w:rsidR="003A0FA7" w:rsidRPr="00131673">
        <w:rPr>
          <w:rFonts w:ascii="Poppins" w:hAnsi="Poppins" w:cs="Poppins"/>
          <w:b/>
        </w:rPr>
        <w:t>1</w:t>
      </w:r>
      <w:r w:rsidRPr="00131673">
        <w:rPr>
          <w:rFonts w:ascii="Poppins" w:hAnsi="Poppins" w:cs="Poppins"/>
        </w:rPr>
        <w:t xml:space="preserve"> </w:t>
      </w:r>
      <w:r w:rsidRPr="00131673">
        <w:rPr>
          <w:rFonts w:ascii="Poppins" w:hAnsi="Poppins" w:cs="Poppins"/>
          <w:b/>
        </w:rPr>
        <w:t>do SWZ</w:t>
      </w:r>
      <w:r w:rsidR="00FA2BB2" w:rsidRPr="00131673">
        <w:rPr>
          <w:rFonts w:ascii="Poppins" w:hAnsi="Poppins" w:cs="Poppins"/>
          <w:b/>
        </w:rPr>
        <w:t xml:space="preserve"> </w:t>
      </w:r>
      <w:r w:rsidR="00FA2BB2" w:rsidRPr="00131673">
        <w:rPr>
          <w:rFonts w:ascii="Poppins" w:hAnsi="Poppins" w:cs="Poppins"/>
          <w:bCs/>
        </w:rPr>
        <w:t xml:space="preserve">wraz z </w:t>
      </w:r>
      <w:r w:rsidR="004F33F0" w:rsidRPr="00131673">
        <w:rPr>
          <w:rFonts w:ascii="Poppins" w:hAnsi="Poppins" w:cs="Poppins"/>
          <w:bCs/>
        </w:rPr>
        <w:t>kosztorysami ofertowymi zawierającymi ceny jednostkowe i wartością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131673">
        <w:rPr>
          <w:rFonts w:ascii="Poppins" w:hAnsi="Poppins" w:cs="Poppins"/>
          <w:bCs/>
        </w:rPr>
        <w:t>.</w:t>
      </w:r>
    </w:p>
    <w:p w14:paraId="30A296B9" w14:textId="2B171690"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131673" w:rsidRDefault="001B0ADF" w:rsidP="004F33F0">
      <w:pPr>
        <w:pStyle w:val="Akapitzlist"/>
        <w:numPr>
          <w:ilvl w:val="1"/>
          <w:numId w:val="13"/>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Pełnomocnictwo do złożenia oferty musi być złożone w oryginale w takiej samej formie, jak składana oferta (</w:t>
      </w:r>
      <w:proofErr w:type="spellStart"/>
      <w:r w:rsidR="001502DD" w:rsidRPr="00131673">
        <w:rPr>
          <w:rFonts w:ascii="Poppins" w:hAnsi="Poppins" w:cs="Poppins"/>
        </w:rPr>
        <w:t>t.j</w:t>
      </w:r>
      <w:proofErr w:type="spellEnd"/>
      <w:r w:rsidR="001502DD" w:rsidRPr="00131673">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001502DD" w:rsidRPr="00131673">
        <w:rPr>
          <w:rFonts w:ascii="Poppins" w:hAnsi="Poppins" w:cs="Poppins"/>
        </w:rPr>
        <w:lastRenderedPageBreak/>
        <w:t xml:space="preserve">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31673" w:rsidRDefault="001502DD" w:rsidP="004F33F0">
      <w:pPr>
        <w:pStyle w:val="Akapitzlist"/>
        <w:numPr>
          <w:ilvl w:val="1"/>
          <w:numId w:val="13"/>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75139E" w:rsidRPr="00131673">
        <w:rPr>
          <w:rFonts w:ascii="Poppins" w:hAnsi="Poppins" w:cs="Poppins"/>
          <w:b/>
        </w:rPr>
        <w:t>4</w:t>
      </w:r>
      <w:r w:rsidR="003A0FA7" w:rsidRPr="00131673">
        <w:rPr>
          <w:rFonts w:ascii="Poppins" w:hAnsi="Poppins" w:cs="Poppins"/>
          <w:b/>
        </w:rPr>
        <w:t xml:space="preserve"> do SWZ</w:t>
      </w:r>
    </w:p>
    <w:p w14:paraId="15D677EB" w14:textId="77777777" w:rsidR="002A7B1B" w:rsidRPr="00131673" w:rsidRDefault="001502DD" w:rsidP="004F33F0">
      <w:pPr>
        <w:pStyle w:val="Akapitzlist"/>
        <w:numPr>
          <w:ilvl w:val="1"/>
          <w:numId w:val="13"/>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zdolnościach tych wykonawców, którzy wykonają roboty budowlane do realizacji których te zdolności są wymagane.</w:t>
      </w:r>
    </w:p>
    <w:p w14:paraId="1FAE3276" w14:textId="0E2D7235"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75139E" w:rsidRPr="00131673">
        <w:rPr>
          <w:rFonts w:ascii="Poppins" w:hAnsi="Poppins" w:cs="Poppins"/>
          <w:b/>
        </w:rPr>
        <w:t>5</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4F33F0">
      <w:pPr>
        <w:pStyle w:val="Akapitzlist"/>
        <w:numPr>
          <w:ilvl w:val="1"/>
          <w:numId w:val="13"/>
        </w:numPr>
        <w:rPr>
          <w:rFonts w:ascii="Poppins" w:hAnsi="Poppins" w:cs="Poppins"/>
        </w:rPr>
      </w:pPr>
      <w:r w:rsidRPr="001316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8">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9">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 xml:space="preserve">przypadku wskazanym w art. 63 ust. 2 </w:t>
      </w:r>
      <w:proofErr w:type="spellStart"/>
      <w:r w:rsidR="006C48AE" w:rsidRPr="00131673">
        <w:rPr>
          <w:rFonts w:ascii="Poppins" w:hAnsi="Poppins" w:cs="Poppins"/>
        </w:rPr>
        <w:t>Pzp</w:t>
      </w:r>
      <w:proofErr w:type="spellEnd"/>
      <w:r w:rsidR="006C48AE" w:rsidRPr="00131673">
        <w:rPr>
          <w:rFonts w:ascii="Poppins" w:hAnsi="Poppins" w:cs="Poppins"/>
        </w:rPr>
        <w:t xml:space="preserve">, gdzie zaznaczono, że oferty oraz oświadczenie, o którym mowa w art. 125 ust. 1 </w:t>
      </w:r>
      <w:proofErr w:type="spellStart"/>
      <w:r w:rsidR="006C48AE" w:rsidRPr="00131673">
        <w:rPr>
          <w:rFonts w:ascii="Poppins" w:hAnsi="Poppins" w:cs="Poppins"/>
        </w:rPr>
        <w:t>Pzp</w:t>
      </w:r>
      <w:proofErr w:type="spellEnd"/>
      <w:r w:rsidR="006C48AE" w:rsidRPr="00131673">
        <w:rPr>
          <w:rFonts w:ascii="Poppins" w:hAnsi="Poppins" w:cs="Poppins"/>
        </w:rPr>
        <w:t xml:space="preserve">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lastRenderedPageBreak/>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40">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9" w:name="_Toc58316209"/>
      <w:bookmarkStart w:id="160" w:name="_Toc58316637"/>
      <w:bookmarkStart w:id="161" w:name="_Toc59022802"/>
      <w:bookmarkStart w:id="162" w:name="_Toc59022899"/>
      <w:bookmarkStart w:id="163" w:name="_Toc59022949"/>
      <w:bookmarkStart w:id="164" w:name="_Toc60922500"/>
      <w:bookmarkStart w:id="165" w:name="_Toc61008947"/>
      <w:bookmarkStart w:id="166" w:name="_Toc61243651"/>
      <w:bookmarkStart w:id="167" w:name="_Toc61243818"/>
      <w:bookmarkStart w:id="168" w:name="_Toc61421699"/>
      <w:bookmarkStart w:id="169" w:name="_Toc61438259"/>
      <w:bookmarkStart w:id="170" w:name="_Toc61438375"/>
      <w:bookmarkStart w:id="171" w:name="_Toc61439570"/>
      <w:bookmarkStart w:id="172" w:name="_Toc61515525"/>
      <w:bookmarkStart w:id="173"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525D572" w14:textId="507136F1"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Otwarcie ofert nastąpi w dniu </w:t>
      </w:r>
      <w:r w:rsidR="00807FF9">
        <w:rPr>
          <w:rFonts w:ascii="Poppins" w:hAnsi="Poppins" w:cs="Poppins"/>
          <w:b/>
          <w:bCs/>
          <w:color w:val="ED0000"/>
        </w:rPr>
        <w:t>06.06.</w:t>
      </w:r>
      <w:r w:rsidR="001E6C42" w:rsidRPr="002B7B5F">
        <w:rPr>
          <w:rFonts w:ascii="Poppins" w:hAnsi="Poppins" w:cs="Poppins"/>
          <w:b/>
          <w:bCs/>
          <w:color w:val="ED0000"/>
        </w:rPr>
        <w:t>202</w:t>
      </w:r>
      <w:r w:rsidR="00C52379">
        <w:rPr>
          <w:rFonts w:ascii="Poppins" w:hAnsi="Poppins" w:cs="Poppins"/>
          <w:b/>
          <w:bCs/>
          <w:color w:val="ED0000"/>
        </w:rPr>
        <w:t>5</w:t>
      </w:r>
      <w:r w:rsidR="001E6C42" w:rsidRPr="002B7B5F">
        <w:rPr>
          <w:rFonts w:ascii="Poppins" w:hAnsi="Poppins" w:cs="Poppins"/>
          <w:b/>
          <w:bCs/>
          <w:color w:val="ED0000"/>
        </w:rPr>
        <w:t>r</w:t>
      </w:r>
      <w:r w:rsidR="001E6C42" w:rsidRPr="00131673">
        <w:rPr>
          <w:rFonts w:ascii="Poppins" w:hAnsi="Poppins" w:cs="Poppins"/>
          <w:b/>
          <w:color w:val="FF0000"/>
        </w:rPr>
        <w:t>.</w:t>
      </w:r>
      <w:r w:rsidR="00A45140" w:rsidRPr="00131673">
        <w:rPr>
          <w:rFonts w:ascii="Poppins" w:hAnsi="Poppins" w:cs="Poppins"/>
          <w:b/>
          <w:color w:val="FF0000"/>
        </w:rPr>
        <w:t xml:space="preserve"> do godz. </w:t>
      </w:r>
      <w:r w:rsidR="00807FF9">
        <w:rPr>
          <w:rFonts w:ascii="Poppins" w:hAnsi="Poppins" w:cs="Poppins"/>
          <w:b/>
          <w:color w:val="FF0000"/>
        </w:rPr>
        <w:t>11</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1">
        <w:r w:rsidRPr="00131673">
          <w:rPr>
            <w:rFonts w:ascii="Poppins" w:hAnsi="Poppins" w:cs="Poppins"/>
            <w:color w:val="1155CC"/>
            <w:u w:val="single"/>
          </w:rPr>
          <w:t>platformazakupowa.pl</w:t>
        </w:r>
      </w:hyperlink>
    </w:p>
    <w:p w14:paraId="477A6B3A" w14:textId="00797C3B" w:rsidR="00576BC8" w:rsidRPr="00131673" w:rsidRDefault="00BE7A06" w:rsidP="004F33F0">
      <w:pPr>
        <w:pStyle w:val="Akapitzlist"/>
        <w:numPr>
          <w:ilvl w:val="0"/>
          <w:numId w:val="14"/>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2">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Informację z otwarcia ofert zamawiający udostępni na </w:t>
      </w:r>
      <w:hyperlink r:id="rId43">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jawny z udziałem Wykonawców 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4" w:name="_Toc58316211"/>
      <w:bookmarkStart w:id="175" w:name="_Toc58316639"/>
      <w:bookmarkStart w:id="176" w:name="_Toc59022804"/>
      <w:bookmarkStart w:id="177" w:name="_Toc59022901"/>
      <w:bookmarkStart w:id="178" w:name="_Toc59022951"/>
      <w:bookmarkStart w:id="179" w:name="_Toc60922502"/>
      <w:bookmarkStart w:id="180" w:name="_Toc61008950"/>
      <w:bookmarkStart w:id="181" w:name="_Toc61243654"/>
      <w:bookmarkStart w:id="182" w:name="_Toc61243820"/>
      <w:bookmarkStart w:id="183" w:name="_Toc61421701"/>
      <w:bookmarkStart w:id="184" w:name="_Toc61438260"/>
      <w:bookmarkStart w:id="185" w:name="_Toc61438376"/>
      <w:bookmarkStart w:id="186" w:name="_Toc61439571"/>
      <w:bookmarkStart w:id="187" w:name="_Toc61515526"/>
      <w:bookmarkStart w:id="188"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60C83AC" w14:textId="34A9710F" w:rsidR="0099007A" w:rsidRPr="00131673" w:rsidRDefault="00D71C87" w:rsidP="004F33F0">
      <w:pPr>
        <w:pStyle w:val="Akapitzlist"/>
        <w:numPr>
          <w:ilvl w:val="0"/>
          <w:numId w:val="15"/>
        </w:numPr>
        <w:rPr>
          <w:rFonts w:ascii="Poppins" w:hAnsi="Poppins" w:cs="Poppins"/>
        </w:rPr>
      </w:pPr>
      <w:r w:rsidRPr="00131673">
        <w:rPr>
          <w:rFonts w:ascii="Poppins" w:hAnsi="Poppins" w:cs="Poppins"/>
        </w:rPr>
        <w:t>Wykonawca poda cenę oferty w Formularzu Oferty, jako cenę brutto, tj. z uwzględnieniem wartości podatku od towarów i usług (VAT 8%). Cenę należy obliczyć na podstawie kosztorys</w:t>
      </w:r>
      <w:r w:rsidR="002513B1">
        <w:rPr>
          <w:rFonts w:ascii="Poppins" w:hAnsi="Poppins" w:cs="Poppins"/>
        </w:rPr>
        <w:t>ów</w:t>
      </w:r>
      <w:r w:rsidRPr="00131673">
        <w:rPr>
          <w:rFonts w:ascii="Poppins" w:hAnsi="Poppins" w:cs="Poppins"/>
        </w:rPr>
        <w:t xml:space="preserve"> ofertow</w:t>
      </w:r>
      <w:r w:rsidR="002513B1">
        <w:rPr>
          <w:rFonts w:ascii="Poppins" w:hAnsi="Poppins" w:cs="Poppins"/>
        </w:rPr>
        <w:t>ych</w:t>
      </w:r>
      <w:r w:rsidRPr="00131673">
        <w:rPr>
          <w:rFonts w:ascii="Poppins" w:hAnsi="Poppins" w:cs="Poppins"/>
        </w:rPr>
        <w:t xml:space="preserve"> sporządzon</w:t>
      </w:r>
      <w:r w:rsidR="002513B1">
        <w:rPr>
          <w:rFonts w:ascii="Poppins" w:hAnsi="Poppins" w:cs="Poppins"/>
        </w:rPr>
        <w:t>ych</w:t>
      </w:r>
      <w:r w:rsidRPr="00131673">
        <w:rPr>
          <w:rFonts w:ascii="Poppins" w:hAnsi="Poppins" w:cs="Poppins"/>
        </w:rPr>
        <w:t xml:space="preserve"> na podstawie załączon</w:t>
      </w:r>
      <w:r w:rsidR="002513B1">
        <w:rPr>
          <w:rFonts w:ascii="Poppins" w:hAnsi="Poppins" w:cs="Poppins"/>
        </w:rPr>
        <w:t>ych</w:t>
      </w:r>
      <w:r w:rsidRPr="00131673">
        <w:rPr>
          <w:rFonts w:ascii="Poppins" w:hAnsi="Poppins" w:cs="Poppins"/>
        </w:rPr>
        <w:t xml:space="preserve"> do dokumentów zamówienia przedmiar</w:t>
      </w:r>
      <w:r w:rsidR="002513B1">
        <w:rPr>
          <w:rFonts w:ascii="Poppins" w:hAnsi="Poppins" w:cs="Poppins"/>
        </w:rPr>
        <w:t>ów</w:t>
      </w:r>
      <w:r w:rsidRPr="00131673">
        <w:rPr>
          <w:rFonts w:ascii="Poppins" w:hAnsi="Poppins" w:cs="Poppins"/>
        </w:rPr>
        <w:t xml:space="preserve"> robót</w:t>
      </w:r>
      <w:r w:rsidR="0099007A" w:rsidRPr="00131673">
        <w:rPr>
          <w:rFonts w:ascii="Poppins" w:hAnsi="Poppins" w:cs="Poppins"/>
        </w:rPr>
        <w:t>.</w:t>
      </w:r>
      <w:r w:rsidR="00EB14D0" w:rsidRPr="00131673">
        <w:rPr>
          <w:rFonts w:ascii="Poppins" w:hAnsi="Poppins" w:cs="Poppins"/>
        </w:rPr>
        <w:t xml:space="preserve"> </w:t>
      </w:r>
      <w:r w:rsidR="002513B1">
        <w:rPr>
          <w:rFonts w:ascii="Poppins" w:hAnsi="Poppins" w:cs="Poppins"/>
        </w:rPr>
        <w:t>W formularzu oferty należy wpisać sumę wartości wynikających z kosztorysów ofertowych przypisanych do danej części.</w:t>
      </w:r>
    </w:p>
    <w:p w14:paraId="61A72636" w14:textId="14A07BCE" w:rsidR="00D13E81" w:rsidRPr="00131673" w:rsidRDefault="00D13E81" w:rsidP="004F33F0">
      <w:pPr>
        <w:pStyle w:val="Akapitzlist"/>
        <w:numPr>
          <w:ilvl w:val="0"/>
          <w:numId w:val="15"/>
        </w:numPr>
        <w:rPr>
          <w:rFonts w:ascii="Poppins" w:hAnsi="Poppins" w:cs="Poppins"/>
        </w:rPr>
      </w:pPr>
      <w:r w:rsidRPr="00131673">
        <w:rPr>
          <w:rFonts w:ascii="Poppins" w:hAnsi="Poppins" w:cs="Poppins"/>
        </w:rPr>
        <w:lastRenderedPageBreak/>
        <w:t>Cen</w:t>
      </w:r>
      <w:r w:rsidR="005E3421" w:rsidRPr="00131673">
        <w:rPr>
          <w:rFonts w:ascii="Poppins" w:hAnsi="Poppins" w:cs="Poppins"/>
        </w:rPr>
        <w:t>a</w:t>
      </w:r>
      <w:r w:rsidR="00FF7B39" w:rsidRPr="00131673">
        <w:rPr>
          <w:rFonts w:ascii="Poppins" w:hAnsi="Poppins" w:cs="Poppins"/>
        </w:rPr>
        <w:t xml:space="preserve"> </w:t>
      </w:r>
      <w:r w:rsidRPr="00131673">
        <w:rPr>
          <w:rFonts w:ascii="Poppins" w:hAnsi="Poppins" w:cs="Poppins"/>
        </w:rPr>
        <w:t xml:space="preserve">oferty </w:t>
      </w:r>
      <w:r w:rsidR="00723BC0" w:rsidRPr="00131673">
        <w:rPr>
          <w:rFonts w:ascii="Poppins" w:hAnsi="Poppins" w:cs="Poppins"/>
        </w:rPr>
        <w:t xml:space="preserve">stanowi </w:t>
      </w:r>
      <w:r w:rsidR="0099007A" w:rsidRPr="00131673">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131673">
        <w:rPr>
          <w:rFonts w:ascii="Poppins" w:hAnsi="Poppins" w:cs="Poppins"/>
        </w:rPr>
        <w:t xml:space="preserve">. </w:t>
      </w:r>
    </w:p>
    <w:p w14:paraId="09A9BC52"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Cena musi być wyrażona w złotych polskich (PLN), z dokładnością nie większą niż dwa miejsca po przecinku.</w:t>
      </w:r>
    </w:p>
    <w:p w14:paraId="1E34F85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 xml:space="preserve">wowe przesłanki omyłki (na podstawie art. 226 ust. 1 pkt 10 </w:t>
      </w:r>
      <w:proofErr w:type="spellStart"/>
      <w:r w:rsidRPr="00131673">
        <w:rPr>
          <w:rFonts w:ascii="Poppins" w:hAnsi="Poppins" w:cs="Poppins"/>
        </w:rPr>
        <w:t>Pzp</w:t>
      </w:r>
      <w:proofErr w:type="spellEnd"/>
      <w:r w:rsidRPr="00131673">
        <w:rPr>
          <w:rFonts w:ascii="Poppins" w:hAnsi="Poppins" w:cs="Poppins"/>
        </w:rPr>
        <w:t xml:space="preserve"> w związku z art. 223 ust. 2 pkt 3 </w:t>
      </w:r>
      <w:proofErr w:type="spellStart"/>
      <w:r w:rsidRPr="00131673">
        <w:rPr>
          <w:rFonts w:ascii="Poppins" w:hAnsi="Poppins" w:cs="Poppins"/>
        </w:rPr>
        <w:t>Pzp</w:t>
      </w:r>
      <w:proofErr w:type="spellEnd"/>
      <w:r w:rsidRPr="00131673">
        <w:rPr>
          <w:rFonts w:ascii="Poppins" w:hAnsi="Poppins" w:cs="Poppins"/>
        </w:rPr>
        <w:t>).</w:t>
      </w:r>
    </w:p>
    <w:p w14:paraId="712823E7" w14:textId="3A40D72F"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4F33F0">
      <w:pPr>
        <w:pStyle w:val="Akapitzlist"/>
        <w:numPr>
          <w:ilvl w:val="0"/>
          <w:numId w:val="16"/>
        </w:numPr>
        <w:rPr>
          <w:rFonts w:ascii="Poppins" w:hAnsi="Poppins" w:cs="Poppins"/>
        </w:rPr>
      </w:pPr>
      <w:r w:rsidRPr="00131673">
        <w:rPr>
          <w:rFonts w:ascii="Poppins" w:hAnsi="Poppins" w:cs="Poppins"/>
        </w:rPr>
        <w:lastRenderedPageBreak/>
        <w:t>·wskazania nazwy (rodzaju) towaru lub usługi, których dostawa lub świadczenie będą prowadziły do powstania obowiązku podatkowego;</w:t>
      </w:r>
    </w:p>
    <w:p w14:paraId="545B2210" w14:textId="482AD3DB"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4F33F0">
      <w:pPr>
        <w:pStyle w:val="Akapitzlist"/>
        <w:numPr>
          <w:ilvl w:val="0"/>
          <w:numId w:val="15"/>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D635C" w:rsidRDefault="00D13E81" w:rsidP="004F33F0">
      <w:pPr>
        <w:pStyle w:val="Akapitzlist"/>
        <w:numPr>
          <w:ilvl w:val="0"/>
          <w:numId w:val="15"/>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3FFF1A1B" w14:textId="77777777" w:rsidR="00F25682" w:rsidRPr="00131673" w:rsidRDefault="00F25682" w:rsidP="00C13523">
      <w:pPr>
        <w:pStyle w:val="Nagwek1"/>
        <w:rPr>
          <w:rFonts w:ascii="Poppins" w:hAnsi="Poppins" w:cs="Poppins"/>
          <w:sz w:val="24"/>
          <w:szCs w:val="24"/>
        </w:rPr>
      </w:pPr>
      <w:bookmarkStart w:id="189" w:name="_Toc58316212"/>
      <w:bookmarkStart w:id="190" w:name="_Toc58316640"/>
      <w:bookmarkStart w:id="191" w:name="_Toc59022805"/>
      <w:bookmarkStart w:id="192" w:name="_Toc59022902"/>
      <w:bookmarkStart w:id="193" w:name="_Toc59022952"/>
      <w:bookmarkStart w:id="194" w:name="_Toc60922503"/>
      <w:bookmarkStart w:id="195" w:name="_Toc61008951"/>
      <w:bookmarkStart w:id="196" w:name="_Toc61243655"/>
      <w:bookmarkStart w:id="197" w:name="_Toc61243821"/>
      <w:bookmarkStart w:id="198" w:name="_Toc61421702"/>
      <w:bookmarkStart w:id="199" w:name="_Toc61438261"/>
      <w:bookmarkStart w:id="200" w:name="_Toc61438377"/>
      <w:bookmarkStart w:id="201" w:name="_Toc61439572"/>
      <w:bookmarkStart w:id="202" w:name="_Toc61515527"/>
      <w:bookmarkStart w:id="203" w:name="_Toc170808816"/>
      <w:r w:rsidRPr="00131673">
        <w:rPr>
          <w:rFonts w:ascii="Poppins" w:hAnsi="Poppins" w:cs="Poppins"/>
          <w:sz w:val="24"/>
          <w:szCs w:val="24"/>
        </w:rPr>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6899815" w14:textId="77777777" w:rsidR="00C13523" w:rsidRPr="00131673" w:rsidRDefault="00AF7D4E" w:rsidP="004F33F0">
      <w:pPr>
        <w:pStyle w:val="Akapitzlist"/>
        <w:numPr>
          <w:ilvl w:val="0"/>
          <w:numId w:val="17"/>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 xml:space="preserve">otrzyma największą ilość punktów </w:t>
      </w:r>
      <w:r w:rsidR="00C44BA5" w:rsidRPr="00131673">
        <w:rPr>
          <w:rFonts w:ascii="Poppins" w:hAnsi="Poppins" w:cs="Poppins"/>
        </w:rPr>
        <w:t xml:space="preserve">po zsumowaniu liczby punktów uzyskanych </w:t>
      </w:r>
      <w:r w:rsidR="00236DCF" w:rsidRPr="00131673">
        <w:rPr>
          <w:rFonts w:ascii="Poppins" w:hAnsi="Poppins" w:cs="Poppins"/>
        </w:rPr>
        <w:t xml:space="preserve">na podstawie </w:t>
      </w:r>
      <w:r w:rsidRPr="00131673">
        <w:rPr>
          <w:rFonts w:ascii="Poppins" w:hAnsi="Poppins" w:cs="Poppins"/>
        </w:rPr>
        <w:t>kryteri</w:t>
      </w:r>
      <w:r w:rsidR="00236DCF" w:rsidRPr="00131673">
        <w:rPr>
          <w:rFonts w:ascii="Poppins" w:hAnsi="Poppins" w:cs="Poppins"/>
        </w:rPr>
        <w:t>ów</w:t>
      </w:r>
      <w:r w:rsidRPr="00131673">
        <w:rPr>
          <w:rFonts w:ascii="Poppins" w:hAnsi="Poppins" w:cs="Poppins"/>
        </w:rPr>
        <w:t>:</w:t>
      </w:r>
    </w:p>
    <w:p w14:paraId="4B422B78" w14:textId="19ED199C" w:rsidR="00C13523" w:rsidRPr="00131673" w:rsidRDefault="00936FF3" w:rsidP="004F33F0">
      <w:pPr>
        <w:pStyle w:val="Akapitzlist"/>
        <w:numPr>
          <w:ilvl w:val="1"/>
          <w:numId w:val="17"/>
        </w:numPr>
        <w:rPr>
          <w:rFonts w:ascii="Poppins" w:hAnsi="Poppins" w:cs="Poppins"/>
          <w:b/>
        </w:rPr>
      </w:pPr>
      <w:r w:rsidRPr="00131673">
        <w:rPr>
          <w:rFonts w:ascii="Poppins" w:hAnsi="Poppins" w:cs="Poppins"/>
        </w:rPr>
        <w:t xml:space="preserve">Cena  </w:t>
      </w:r>
      <w:r w:rsidR="00D1174E" w:rsidRPr="00131673">
        <w:rPr>
          <w:rFonts w:ascii="Poppins" w:hAnsi="Poppins" w:cs="Poppins"/>
          <w:b/>
        </w:rPr>
        <w:t xml:space="preserve">(C)  - </w:t>
      </w:r>
      <w:r w:rsidR="004F33F0" w:rsidRPr="00131673">
        <w:rPr>
          <w:rFonts w:ascii="Poppins" w:hAnsi="Poppins" w:cs="Poppins"/>
          <w:b/>
        </w:rPr>
        <w:t>6</w:t>
      </w:r>
      <w:r w:rsidRPr="00131673">
        <w:rPr>
          <w:rFonts w:ascii="Poppins" w:hAnsi="Poppins" w:cs="Poppins"/>
          <w:b/>
        </w:rPr>
        <w:t>0 % ;</w:t>
      </w:r>
      <w:r w:rsidRPr="00131673">
        <w:rPr>
          <w:rFonts w:ascii="Poppins" w:hAnsi="Poppins" w:cs="Poppins"/>
        </w:rPr>
        <w:t xml:space="preserve"> </w:t>
      </w:r>
    </w:p>
    <w:p w14:paraId="52148B35" w14:textId="617574F2" w:rsidR="00936FF3" w:rsidRPr="00131673" w:rsidRDefault="00A200E0" w:rsidP="004F33F0">
      <w:pPr>
        <w:pStyle w:val="Akapitzlist"/>
        <w:numPr>
          <w:ilvl w:val="1"/>
          <w:numId w:val="17"/>
        </w:numPr>
        <w:rPr>
          <w:rFonts w:ascii="Poppins" w:hAnsi="Poppins" w:cs="Poppins"/>
          <w:b/>
        </w:rPr>
      </w:pPr>
      <w:r w:rsidRPr="00131673">
        <w:rPr>
          <w:rFonts w:ascii="Poppins" w:hAnsi="Poppins" w:cs="Poppins"/>
        </w:rPr>
        <w:t>okres gwarancji</w:t>
      </w:r>
      <w:r w:rsidR="00936FF3" w:rsidRPr="00131673">
        <w:rPr>
          <w:rFonts w:ascii="Poppins" w:hAnsi="Poppins" w:cs="Poppins"/>
        </w:rPr>
        <w:t xml:space="preserve"> </w:t>
      </w:r>
      <w:r w:rsidRPr="00131673">
        <w:rPr>
          <w:rFonts w:ascii="Poppins" w:hAnsi="Poppins" w:cs="Poppins"/>
          <w:b/>
        </w:rPr>
        <w:t>(G</w:t>
      </w:r>
      <w:r w:rsidR="00D1174E" w:rsidRPr="00131673">
        <w:rPr>
          <w:rFonts w:ascii="Poppins" w:hAnsi="Poppins" w:cs="Poppins"/>
          <w:b/>
        </w:rPr>
        <w:t>)-</w:t>
      </w:r>
      <w:r w:rsidR="004F33F0" w:rsidRPr="00131673">
        <w:rPr>
          <w:rFonts w:ascii="Poppins" w:hAnsi="Poppins" w:cs="Poppins"/>
          <w:b/>
        </w:rPr>
        <w:t>4</w:t>
      </w:r>
      <w:r w:rsidR="00936FF3" w:rsidRPr="00131673">
        <w:rPr>
          <w:rFonts w:ascii="Poppins" w:hAnsi="Poppins" w:cs="Poppins"/>
          <w:b/>
        </w:rPr>
        <w:t>0 %</w:t>
      </w:r>
      <w:r w:rsidR="00936FF3" w:rsidRPr="00131673">
        <w:rPr>
          <w:rFonts w:ascii="Poppins" w:hAnsi="Poppins" w:cs="Poppins"/>
        </w:rPr>
        <w:t>;</w:t>
      </w:r>
      <w:r w:rsidR="00936FF3" w:rsidRPr="00131673">
        <w:rPr>
          <w:rFonts w:ascii="Poppins" w:hAnsi="Poppins" w:cs="Poppins"/>
          <w:b/>
        </w:rPr>
        <w:t xml:space="preserve"> </w:t>
      </w:r>
    </w:p>
    <w:p w14:paraId="6958A7DF" w14:textId="77777777" w:rsidR="00AD56AD" w:rsidRPr="00131673" w:rsidRDefault="00AD56AD" w:rsidP="004F33F0">
      <w:pPr>
        <w:pStyle w:val="Akapitzlist"/>
        <w:numPr>
          <w:ilvl w:val="0"/>
          <w:numId w:val="17"/>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w:t>
      </w:r>
      <w:proofErr w:type="spellStart"/>
      <w:r w:rsidRPr="00131673">
        <w:rPr>
          <w:rFonts w:ascii="Poppins" w:hAnsi="Poppins" w:cs="Poppins"/>
          <w:b/>
        </w:rPr>
        <w:t>Cmin</w:t>
      </w:r>
      <w:proofErr w:type="spellEnd"/>
      <w:r w:rsidRPr="00131673">
        <w:rPr>
          <w:rFonts w:ascii="Poppins" w:hAnsi="Poppins" w:cs="Poppins"/>
          <w:b/>
        </w:rPr>
        <w:t>/</w:t>
      </w:r>
      <w:proofErr w:type="spellStart"/>
      <w:r w:rsidRPr="00131673">
        <w:rPr>
          <w:rFonts w:ascii="Poppins" w:hAnsi="Poppins" w:cs="Poppins"/>
          <w:b/>
        </w:rPr>
        <w:t>Cb</w:t>
      </w:r>
      <w:proofErr w:type="spellEnd"/>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Cmin</w:t>
      </w:r>
      <w:proofErr w:type="spellEnd"/>
      <w:r w:rsidRPr="00131673">
        <w:rPr>
          <w:rFonts w:ascii="Poppins" w:hAnsi="Poppins" w:cs="Poppins"/>
        </w:rPr>
        <w:t xml:space="preserve">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Cb</w:t>
      </w:r>
      <w:proofErr w:type="spellEnd"/>
      <w:r w:rsidRPr="00131673">
        <w:rPr>
          <w:rFonts w:ascii="Poppins" w:hAnsi="Poppins" w:cs="Poppins"/>
        </w:rPr>
        <w:t xml:space="preserve"> – cena brutto oferty badanej</w:t>
      </w:r>
    </w:p>
    <w:p w14:paraId="4EB431FE" w14:textId="2CE58AC0" w:rsidR="00AD56AD" w:rsidRPr="00131673" w:rsidRDefault="00AD56AD" w:rsidP="004F33F0">
      <w:pPr>
        <w:pStyle w:val="Akapitzlist"/>
        <w:numPr>
          <w:ilvl w:val="0"/>
          <w:numId w:val="17"/>
        </w:numPr>
        <w:spacing w:after="0"/>
        <w:ind w:left="357"/>
        <w:rPr>
          <w:rFonts w:ascii="Poppins" w:hAnsi="Poppins" w:cs="Poppins"/>
        </w:rPr>
      </w:pPr>
      <w:r w:rsidRPr="00131673">
        <w:rPr>
          <w:rFonts w:ascii="Poppins" w:hAnsi="Poppins" w:cs="Poppins"/>
        </w:rPr>
        <w:t>Do obliczenia ilości</w:t>
      </w:r>
      <w:r w:rsidRPr="00131673">
        <w:rPr>
          <w:rFonts w:ascii="Poppins" w:hAnsi="Poppins" w:cs="Poppins"/>
          <w:b/>
        </w:rPr>
        <w:t xml:space="preserve"> </w:t>
      </w:r>
      <w:r w:rsidRPr="00131673">
        <w:rPr>
          <w:rFonts w:ascii="Poppins" w:hAnsi="Poppins" w:cs="Poppins"/>
        </w:rPr>
        <w:t>punktów</w:t>
      </w:r>
      <w:r w:rsidRPr="00131673">
        <w:rPr>
          <w:rFonts w:ascii="Poppins" w:hAnsi="Poppins" w:cs="Poppins"/>
          <w:b/>
        </w:rPr>
        <w:t xml:space="preserve"> </w:t>
      </w:r>
      <w:r w:rsidRPr="00131673">
        <w:rPr>
          <w:rFonts w:ascii="Poppins" w:hAnsi="Poppins" w:cs="Poppins"/>
        </w:rPr>
        <w:t xml:space="preserve">w kryterium </w:t>
      </w:r>
      <w:r w:rsidRPr="00131673">
        <w:rPr>
          <w:rFonts w:ascii="Poppins" w:hAnsi="Poppins" w:cs="Poppins"/>
          <w:b/>
          <w:u w:val="single"/>
        </w:rPr>
        <w:t>okres gwarancji</w:t>
      </w:r>
      <w:r w:rsidRPr="00131673">
        <w:rPr>
          <w:rFonts w:ascii="Poppins" w:hAnsi="Poppins" w:cs="Poppins"/>
        </w:rPr>
        <w:t xml:space="preserve"> zastosowany będzie niżej podany wzór:</w:t>
      </w:r>
    </w:p>
    <w:p w14:paraId="71EEB71C" w14:textId="322E4BEE" w:rsidR="00AD56AD" w:rsidRPr="00131673" w:rsidRDefault="00AD56AD" w:rsidP="00FA2BB2">
      <w:pPr>
        <w:spacing w:after="0" w:line="276" w:lineRule="auto"/>
        <w:ind w:left="357"/>
        <w:rPr>
          <w:rFonts w:ascii="Poppins" w:hAnsi="Poppins" w:cs="Poppins"/>
          <w:b/>
        </w:rPr>
      </w:pPr>
      <w:r w:rsidRPr="00131673">
        <w:rPr>
          <w:rFonts w:ascii="Poppins" w:hAnsi="Poppins" w:cs="Poppins"/>
          <w:b/>
        </w:rPr>
        <w:t>G = [(</w:t>
      </w:r>
      <w:proofErr w:type="spellStart"/>
      <w:r w:rsidRPr="00131673">
        <w:rPr>
          <w:rFonts w:ascii="Poppins" w:hAnsi="Poppins" w:cs="Poppins"/>
          <w:b/>
        </w:rPr>
        <w:t>Gb</w:t>
      </w:r>
      <w:proofErr w:type="spellEnd"/>
      <w:r w:rsidRPr="00131673">
        <w:rPr>
          <w:rFonts w:ascii="Poppins" w:hAnsi="Poppins" w:cs="Poppins"/>
          <w:b/>
        </w:rPr>
        <w:t xml:space="preserve"> – 36) : 24] x </w:t>
      </w:r>
      <w:r w:rsidR="004F33F0" w:rsidRPr="00131673">
        <w:rPr>
          <w:rFonts w:ascii="Poppins" w:hAnsi="Poppins" w:cs="Poppins"/>
          <w:b/>
        </w:rPr>
        <w:t>4</w:t>
      </w:r>
      <w:r w:rsidR="00376849" w:rsidRPr="00131673">
        <w:rPr>
          <w:rFonts w:ascii="Poppins" w:hAnsi="Poppins" w:cs="Poppins"/>
          <w:b/>
        </w:rPr>
        <w:t>0</w:t>
      </w:r>
    </w:p>
    <w:p w14:paraId="6DF3A534" w14:textId="744E50A5" w:rsidR="00AD56AD" w:rsidRPr="00131673" w:rsidRDefault="00AD56AD" w:rsidP="00FA2BB2">
      <w:pPr>
        <w:spacing w:after="0" w:line="276" w:lineRule="auto"/>
        <w:ind w:left="357"/>
        <w:rPr>
          <w:rFonts w:ascii="Poppins" w:hAnsi="Poppins" w:cs="Poppins"/>
        </w:rPr>
      </w:pPr>
      <w:r w:rsidRPr="00131673">
        <w:rPr>
          <w:rFonts w:ascii="Poppins" w:hAnsi="Poppins" w:cs="Poppins"/>
        </w:rPr>
        <w:t>Gdzie:</w:t>
      </w:r>
    </w:p>
    <w:p w14:paraId="3715BBCB" w14:textId="7B78D2B8"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 – ilość punktów oferty rozpatrywanej w kryterium okres </w:t>
      </w:r>
      <w:r w:rsidR="00AB4E60" w:rsidRPr="00131673">
        <w:rPr>
          <w:rFonts w:ascii="Poppins" w:hAnsi="Poppins" w:cs="Poppins"/>
        </w:rPr>
        <w:t>gwarancji</w:t>
      </w:r>
      <w:r w:rsidRPr="00131673">
        <w:rPr>
          <w:rFonts w:ascii="Poppins" w:hAnsi="Poppins" w:cs="Poppins"/>
        </w:rPr>
        <w:t xml:space="preserve"> </w:t>
      </w:r>
    </w:p>
    <w:p w14:paraId="57D236FB" w14:textId="6538E057" w:rsidR="00AD56AD" w:rsidRPr="00131673" w:rsidRDefault="00AD56AD" w:rsidP="00FA2BB2">
      <w:pPr>
        <w:spacing w:after="0" w:line="276" w:lineRule="auto"/>
        <w:ind w:left="357"/>
        <w:rPr>
          <w:rFonts w:ascii="Poppins" w:hAnsi="Poppins" w:cs="Poppins"/>
        </w:rPr>
      </w:pPr>
      <w:proofErr w:type="spellStart"/>
      <w:r w:rsidRPr="00131673">
        <w:rPr>
          <w:rFonts w:ascii="Poppins" w:hAnsi="Poppins" w:cs="Poppins"/>
        </w:rPr>
        <w:lastRenderedPageBreak/>
        <w:t>Gb</w:t>
      </w:r>
      <w:proofErr w:type="spellEnd"/>
      <w:r w:rsidRPr="00131673">
        <w:rPr>
          <w:rFonts w:ascii="Poppins" w:hAnsi="Poppins" w:cs="Poppins"/>
        </w:rPr>
        <w:t xml:space="preserve">– zaoferowana ilość miesięcy okresu </w:t>
      </w:r>
      <w:r w:rsidR="00AB4E60" w:rsidRPr="00131673">
        <w:rPr>
          <w:rFonts w:ascii="Poppins" w:hAnsi="Poppins" w:cs="Poppins"/>
        </w:rPr>
        <w:t>gwarancji</w:t>
      </w:r>
      <w:r w:rsidRPr="00131673">
        <w:rPr>
          <w:rFonts w:ascii="Poppins" w:hAnsi="Poppins" w:cs="Poppins"/>
        </w:rPr>
        <w:t xml:space="preserve"> w ofercie badanej</w:t>
      </w:r>
    </w:p>
    <w:p w14:paraId="16535B7A" w14:textId="20783A7D"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Minimalny okres </w:t>
      </w:r>
      <w:r w:rsidR="00AB4E60" w:rsidRPr="00131673">
        <w:rPr>
          <w:rFonts w:ascii="Poppins" w:hAnsi="Poppins" w:cs="Poppins"/>
          <w:b/>
          <w:bCs/>
        </w:rPr>
        <w:t>gwarancji</w:t>
      </w:r>
      <w:r w:rsidRPr="00131673">
        <w:rPr>
          <w:rFonts w:ascii="Poppins" w:hAnsi="Poppins" w:cs="Poppins"/>
        </w:rPr>
        <w:t xml:space="preserve"> na wykonane roboty budowlane i zastosowane materiały wynosi </w:t>
      </w:r>
      <w:r w:rsidRPr="00131673">
        <w:rPr>
          <w:rFonts w:ascii="Poppins" w:hAnsi="Poppins" w:cs="Poppins"/>
          <w:b/>
          <w:bCs/>
          <w:u w:val="single"/>
        </w:rPr>
        <w:t>36 miesięcy</w:t>
      </w:r>
      <w:r w:rsidRPr="00131673">
        <w:rPr>
          <w:rFonts w:ascii="Poppins" w:hAnsi="Poppins" w:cs="Poppins"/>
        </w:rPr>
        <w:t xml:space="preserve"> od dnia podpisania protokołu odbioru końcowego bez uwag. Jeżeli Wykonawca zaoferuje krótszy okres </w:t>
      </w:r>
      <w:r w:rsidR="00AB4E60" w:rsidRPr="00131673">
        <w:rPr>
          <w:rFonts w:ascii="Poppins" w:hAnsi="Poppins" w:cs="Poppins"/>
        </w:rPr>
        <w:t>gwarancji</w:t>
      </w:r>
      <w:r w:rsidRPr="00131673">
        <w:rPr>
          <w:rFonts w:ascii="Poppins" w:hAnsi="Poppins" w:cs="Poppins"/>
        </w:rPr>
        <w:t xml:space="preserve"> niż 36 miesięcy, Zamawiający stosownie do art. 226 ust. 1 pkt. 5 ustawy </w:t>
      </w:r>
      <w:proofErr w:type="spellStart"/>
      <w:r w:rsidRPr="00131673">
        <w:rPr>
          <w:rFonts w:ascii="Poppins" w:hAnsi="Poppins" w:cs="Poppins"/>
        </w:rPr>
        <w:t>Pzp</w:t>
      </w:r>
      <w:proofErr w:type="spellEnd"/>
      <w:r w:rsidRPr="00131673">
        <w:rPr>
          <w:rFonts w:ascii="Poppins" w:hAnsi="Poppins" w:cs="Poppins"/>
        </w:rPr>
        <w:t xml:space="preserve"> uzna, że treść oferty jest niezgodna z warunkami zamówienia i odrzuci ofertę.</w:t>
      </w:r>
    </w:p>
    <w:p w14:paraId="4A5A4481" w14:textId="76BF1237"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Maksymalny okres </w:t>
      </w:r>
      <w:r w:rsidR="00AB4E60" w:rsidRPr="00131673">
        <w:rPr>
          <w:rFonts w:ascii="Poppins" w:hAnsi="Poppins" w:cs="Poppins"/>
          <w:b/>
          <w:bCs/>
        </w:rPr>
        <w:t>gwarancji</w:t>
      </w:r>
      <w:r w:rsidRPr="00131673">
        <w:rPr>
          <w:rFonts w:ascii="Poppins" w:hAnsi="Poppins" w:cs="Poppins"/>
        </w:rPr>
        <w:t xml:space="preserve"> na zastosowane materiały, urządzenia i wykonane roboty budowlane</w:t>
      </w:r>
      <w:r w:rsidR="00C13523" w:rsidRPr="00131673">
        <w:rPr>
          <w:rFonts w:ascii="Poppins" w:hAnsi="Poppins" w:cs="Poppins"/>
        </w:rPr>
        <w:t xml:space="preserve"> </w:t>
      </w:r>
      <w:r w:rsidRPr="00131673">
        <w:rPr>
          <w:rFonts w:ascii="Poppins" w:hAnsi="Poppins" w:cs="Poppins"/>
        </w:rPr>
        <w:t xml:space="preserve">wynosi </w:t>
      </w:r>
      <w:r w:rsidRPr="00131673">
        <w:rPr>
          <w:rFonts w:ascii="Poppins" w:hAnsi="Poppins" w:cs="Poppins"/>
          <w:b/>
          <w:bCs/>
          <w:u w:val="single"/>
        </w:rPr>
        <w:t>60 miesięcy</w:t>
      </w:r>
      <w:r w:rsidRPr="00131673">
        <w:rPr>
          <w:rFonts w:ascii="Poppins" w:hAnsi="Poppins" w:cs="Poppins"/>
        </w:rPr>
        <w:t xml:space="preserve"> od dnia podpisania protokołu odbioru końcowego b</w:t>
      </w:r>
      <w:r w:rsidR="00D1174E" w:rsidRPr="00131673">
        <w:rPr>
          <w:rFonts w:ascii="Poppins" w:hAnsi="Poppins" w:cs="Poppins"/>
        </w:rPr>
        <w:t>ez uwag.</w:t>
      </w:r>
    </w:p>
    <w:p w14:paraId="3E4FC865" w14:textId="77777777" w:rsidR="00C13523" w:rsidRPr="00131673" w:rsidRDefault="00AD56AD" w:rsidP="004F33F0">
      <w:pPr>
        <w:pStyle w:val="Akapitzlist"/>
        <w:numPr>
          <w:ilvl w:val="0"/>
          <w:numId w:val="18"/>
        </w:numPr>
        <w:rPr>
          <w:rFonts w:ascii="Poppins" w:hAnsi="Poppins" w:cs="Poppins"/>
        </w:rPr>
      </w:pPr>
      <w:r w:rsidRPr="00131673">
        <w:rPr>
          <w:rFonts w:ascii="Poppins" w:hAnsi="Poppins" w:cs="Poppins"/>
        </w:rPr>
        <w:t xml:space="preserve">Jeżeli Wykonawca zaoferuje okres </w:t>
      </w:r>
      <w:r w:rsidR="00AB4E60" w:rsidRPr="00131673">
        <w:rPr>
          <w:rFonts w:ascii="Poppins" w:hAnsi="Poppins" w:cs="Poppins"/>
        </w:rPr>
        <w:t>gwarancji</w:t>
      </w:r>
      <w:r w:rsidRPr="00131673">
        <w:rPr>
          <w:rFonts w:ascii="Poppins" w:hAnsi="Poppins" w:cs="Poppins"/>
        </w:rPr>
        <w:t xml:space="preserve"> 60 miesi</w:t>
      </w:r>
      <w:r w:rsidR="001406F9" w:rsidRPr="00131673">
        <w:rPr>
          <w:rFonts w:ascii="Poppins" w:hAnsi="Poppins" w:cs="Poppins"/>
        </w:rPr>
        <w:t>ęcy lub dłuższy, Zamawiający do </w:t>
      </w:r>
      <w:r w:rsidRPr="00131673">
        <w:rPr>
          <w:rFonts w:ascii="Poppins" w:hAnsi="Poppins" w:cs="Poppins"/>
        </w:rPr>
        <w:t xml:space="preserve">oceny ofert przyjmie okres 60 miesięcy, natomiast do umowy zostanie przyjęty okres </w:t>
      </w:r>
      <w:r w:rsidR="00AB4E60" w:rsidRPr="00131673">
        <w:rPr>
          <w:rFonts w:ascii="Poppins" w:hAnsi="Poppins" w:cs="Poppins"/>
        </w:rPr>
        <w:t>gwarancji</w:t>
      </w:r>
      <w:r w:rsidRPr="00131673">
        <w:rPr>
          <w:rFonts w:ascii="Poppins" w:hAnsi="Poppins" w:cs="Poppins"/>
        </w:rPr>
        <w:t xml:space="preserve"> zgodny z oświadczeniem Wykonawcy. </w:t>
      </w:r>
    </w:p>
    <w:p w14:paraId="3BB5B3E7" w14:textId="7CC8D0DB" w:rsidR="007464D3" w:rsidRPr="00131673" w:rsidRDefault="00D1174E" w:rsidP="004F33F0">
      <w:pPr>
        <w:pStyle w:val="Akapitzlist"/>
        <w:numPr>
          <w:ilvl w:val="0"/>
          <w:numId w:val="18"/>
        </w:numPr>
        <w:rPr>
          <w:rFonts w:ascii="Poppins" w:hAnsi="Poppins" w:cs="Poppins"/>
        </w:rPr>
      </w:pPr>
      <w:r w:rsidRPr="00131673">
        <w:rPr>
          <w:rFonts w:ascii="Poppins" w:hAnsi="Poppins" w:cs="Poppins"/>
        </w:rPr>
        <w:t xml:space="preserve">Jeżeli Wykonawca nie wpisze oferowanego okresu gwarancji w formularzu oferty, Zamawiający do oceny ofert przyjmie okres minimalny, tj. 36 miesięcy i przyzna </w:t>
      </w:r>
      <w:r w:rsidR="001406F9" w:rsidRPr="00131673">
        <w:rPr>
          <w:rFonts w:ascii="Poppins" w:hAnsi="Poppins" w:cs="Poppins"/>
        </w:rPr>
        <w:t>0pkt. w </w:t>
      </w:r>
      <w:r w:rsidRPr="00131673">
        <w:rPr>
          <w:rFonts w:ascii="Poppins" w:hAnsi="Poppins" w:cs="Poppins"/>
        </w:rPr>
        <w:t>kryterium</w:t>
      </w:r>
    </w:p>
    <w:p w14:paraId="180B7DA4" w14:textId="6C964358" w:rsidR="00F148F3" w:rsidRPr="00131673" w:rsidRDefault="00F148F3" w:rsidP="0026617A">
      <w:pPr>
        <w:pStyle w:val="Akapitzlist"/>
        <w:ind w:left="360"/>
        <w:rPr>
          <w:rFonts w:ascii="Poppins" w:hAnsi="Poppins" w:cs="Poppins"/>
          <w:b/>
          <w:bCs/>
        </w:rPr>
      </w:pPr>
      <w:r w:rsidRPr="00131673">
        <w:rPr>
          <w:rFonts w:ascii="Poppins" w:hAnsi="Poppins" w:cs="Poppins"/>
          <w:b/>
          <w:bCs/>
        </w:rPr>
        <w:t>Ogólna ilość punktów = C+</w:t>
      </w:r>
      <w:r w:rsidR="00461B89">
        <w:rPr>
          <w:rFonts w:ascii="Poppins" w:hAnsi="Poppins" w:cs="Poppins"/>
          <w:b/>
          <w:bCs/>
        </w:rPr>
        <w:t>G</w:t>
      </w:r>
    </w:p>
    <w:p w14:paraId="0BDFCD0E" w14:textId="77777777" w:rsidR="00F148F3" w:rsidRPr="00131673" w:rsidRDefault="00F148F3" w:rsidP="0026617A">
      <w:pPr>
        <w:pStyle w:val="Akapitzlist"/>
        <w:ind w:left="360"/>
        <w:rPr>
          <w:rFonts w:ascii="Poppins" w:hAnsi="Poppins" w:cs="Poppins"/>
        </w:rPr>
      </w:pPr>
      <w:r w:rsidRPr="00131673">
        <w:rPr>
          <w:rFonts w:ascii="Poppins" w:hAnsi="Poppins" w:cs="Poppins"/>
        </w:rPr>
        <w:t>Ilość punktów obliczona według powyższego wzoru zostanie przyznana poszczególnym ofertom przez osoby dokonujące oceny ofert.</w:t>
      </w:r>
    </w:p>
    <w:p w14:paraId="1DB0D11D" w14:textId="0A787E8A"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4F33F0">
      <w:pPr>
        <w:pStyle w:val="Akapitzlist"/>
        <w:numPr>
          <w:ilvl w:val="0"/>
          <w:numId w:val="19"/>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521670CC" w:rsidR="00C44BA5" w:rsidRPr="00131673" w:rsidRDefault="00C44BA5" w:rsidP="004F33F0">
      <w:pPr>
        <w:pStyle w:val="Akapitzlist"/>
        <w:numPr>
          <w:ilvl w:val="0"/>
          <w:numId w:val="19"/>
        </w:numPr>
        <w:rPr>
          <w:rFonts w:ascii="Poppins" w:hAnsi="Poppins" w:cs="Poppins"/>
        </w:rPr>
      </w:pPr>
      <w:r w:rsidRPr="00131673">
        <w:rPr>
          <w:rFonts w:ascii="Poppins" w:hAnsi="Poppins" w:cs="Poppins"/>
        </w:rPr>
        <w:lastRenderedPageBreak/>
        <w:t xml:space="preserve">W przypadku braku zgody, o której mowa w ust. </w:t>
      </w:r>
      <w:r w:rsidR="001905C2" w:rsidRPr="00131673">
        <w:rPr>
          <w:rFonts w:ascii="Poppins" w:hAnsi="Poppins" w:cs="Poppins"/>
        </w:rPr>
        <w:t>9</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4" w:name="_Toc58316213"/>
      <w:bookmarkStart w:id="205" w:name="_Toc58316641"/>
      <w:bookmarkStart w:id="206" w:name="_Toc59022806"/>
      <w:bookmarkStart w:id="207" w:name="_Toc59022903"/>
      <w:bookmarkStart w:id="208" w:name="_Toc59022953"/>
      <w:bookmarkStart w:id="209" w:name="_Toc60922504"/>
      <w:bookmarkStart w:id="210" w:name="_Toc61008952"/>
      <w:bookmarkStart w:id="211" w:name="_Toc61243656"/>
      <w:bookmarkStart w:id="212" w:name="_Toc61243822"/>
      <w:bookmarkStart w:id="213" w:name="_Toc61421703"/>
      <w:bookmarkStart w:id="214" w:name="_Toc61438262"/>
      <w:bookmarkStart w:id="215" w:name="_Toc61438378"/>
      <w:bookmarkStart w:id="216" w:name="_Toc61439573"/>
      <w:bookmarkStart w:id="217" w:name="_Toc61515528"/>
      <w:bookmarkStart w:id="218" w:name="_Toc170808817"/>
      <w:r w:rsidRPr="00131673">
        <w:rPr>
          <w:rFonts w:ascii="Poppins" w:hAnsi="Poppins" w:cs="Poppins"/>
          <w:sz w:val="24"/>
          <w:szCs w:val="24"/>
        </w:rPr>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672C2F7"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proofErr w:type="spellStart"/>
      <w:r w:rsidR="00BC21E2" w:rsidRPr="00131673">
        <w:rPr>
          <w:rFonts w:ascii="Poppins" w:hAnsi="Poppins" w:cs="Poppins"/>
        </w:rPr>
        <w:t>Pzp</w:t>
      </w:r>
      <w:proofErr w:type="spellEnd"/>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00574C4B"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461B89">
        <w:rPr>
          <w:rFonts w:ascii="Poppins" w:hAnsi="Poppins" w:cs="Poppins"/>
          <w:b/>
        </w:rPr>
        <w:t>5</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4F33F0">
      <w:pPr>
        <w:pStyle w:val="Akapitzlist"/>
        <w:numPr>
          <w:ilvl w:val="0"/>
          <w:numId w:val="20"/>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4F33F0">
      <w:pPr>
        <w:pStyle w:val="Akapitzlist"/>
        <w:numPr>
          <w:ilvl w:val="0"/>
          <w:numId w:val="20"/>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w:t>
      </w:r>
      <w:r w:rsidR="00F25682" w:rsidRPr="00131673">
        <w:rPr>
          <w:rFonts w:ascii="Poppins" w:hAnsi="Poppins" w:cs="Poppins"/>
        </w:rPr>
        <w:lastRenderedPageBreak/>
        <w:t>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4F33F0">
      <w:pPr>
        <w:pStyle w:val="Akapitzlist"/>
        <w:numPr>
          <w:ilvl w:val="0"/>
          <w:numId w:val="20"/>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4F33F0">
      <w:pPr>
        <w:pStyle w:val="Akapitzlist"/>
        <w:numPr>
          <w:ilvl w:val="0"/>
          <w:numId w:val="20"/>
        </w:numPr>
        <w:spacing w:after="0"/>
        <w:contextualSpacing w:val="0"/>
        <w:rPr>
          <w:rFonts w:ascii="Poppins" w:hAnsi="Poppins" w:cs="Poppins"/>
          <w:b/>
        </w:rPr>
      </w:pPr>
      <w:r w:rsidRPr="00131673">
        <w:rPr>
          <w:rFonts w:ascii="Poppins" w:hAnsi="Poppins" w:cs="Poppins"/>
        </w:rPr>
        <w:t xml:space="preserve">Do terminu wyznaczonego na podpisanie umowy </w:t>
      </w:r>
      <w:r w:rsidRPr="00131673">
        <w:rPr>
          <w:rFonts w:ascii="Poppins" w:hAnsi="Poppins" w:cs="Poppins"/>
          <w:b/>
        </w:rPr>
        <w:t>Wykonawca obowiązany będzie przedłożyć Zamawiającemu:</w:t>
      </w:r>
    </w:p>
    <w:p w14:paraId="74CF1037" w14:textId="3A2B9337" w:rsidR="0072083F" w:rsidRPr="006F53DF" w:rsidRDefault="00793DD4" w:rsidP="004F33F0">
      <w:pPr>
        <w:pStyle w:val="Akapitzlist"/>
        <w:numPr>
          <w:ilvl w:val="1"/>
          <w:numId w:val="20"/>
        </w:numPr>
        <w:spacing w:after="0"/>
        <w:contextualSpacing w:val="0"/>
        <w:rPr>
          <w:rFonts w:ascii="Poppins" w:hAnsi="Poppins" w:cs="Poppins"/>
        </w:rPr>
      </w:pPr>
      <w:r w:rsidRPr="00793DD4">
        <w:rPr>
          <w:rFonts w:ascii="Poppins" w:hAnsi="Poppins" w:cs="Poppins"/>
        </w:rPr>
        <w:t xml:space="preserve">kopię aktualnej </w:t>
      </w:r>
      <w:r w:rsidR="007C6887">
        <w:rPr>
          <w:rFonts w:ascii="Poppins" w:hAnsi="Poppins" w:cs="Poppins"/>
        </w:rPr>
        <w:t xml:space="preserve">opłaconej </w:t>
      </w:r>
      <w:r w:rsidRPr="006F53DF">
        <w:rPr>
          <w:rFonts w:ascii="Poppins" w:hAnsi="Poppins" w:cs="Poppins"/>
        </w:rPr>
        <w:t>polisy OC w zakresie prowadzonej działalności gospodarczej na sumę gwarancyjną nie mniejszą niż: 100 000pln</w:t>
      </w:r>
      <w:r w:rsidR="0072083F" w:rsidRPr="006F53DF">
        <w:rPr>
          <w:rFonts w:ascii="Poppins" w:hAnsi="Poppins" w:cs="Poppins"/>
        </w:rPr>
        <w:t>,</w:t>
      </w:r>
    </w:p>
    <w:p w14:paraId="46AE117B" w14:textId="77777777" w:rsidR="0072083F" w:rsidRPr="006F53DF" w:rsidRDefault="0072083F" w:rsidP="004F33F0">
      <w:pPr>
        <w:pStyle w:val="Akapitzlist"/>
        <w:numPr>
          <w:ilvl w:val="1"/>
          <w:numId w:val="20"/>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7BFAF2A6" w14:textId="77777777" w:rsidR="002B7B5F" w:rsidRDefault="00793DD4" w:rsidP="002B7B5F">
      <w:pPr>
        <w:pStyle w:val="Akapitzlist"/>
        <w:numPr>
          <w:ilvl w:val="1"/>
          <w:numId w:val="20"/>
        </w:numPr>
        <w:spacing w:after="0"/>
        <w:ind w:left="788"/>
        <w:contextualSpacing w:val="0"/>
        <w:rPr>
          <w:rFonts w:ascii="Poppins" w:hAnsi="Poppins" w:cs="Poppins"/>
        </w:rPr>
      </w:pPr>
      <w:r>
        <w:rPr>
          <w:rFonts w:ascii="Poppins" w:hAnsi="Poppins" w:cs="Poppins"/>
        </w:rPr>
        <w:t>Kopi</w:t>
      </w:r>
      <w:r w:rsidR="00CE64D7">
        <w:rPr>
          <w:rFonts w:ascii="Poppins" w:hAnsi="Poppins" w:cs="Poppins"/>
        </w:rPr>
        <w:t>ę</w:t>
      </w:r>
      <w:r>
        <w:rPr>
          <w:rFonts w:ascii="Poppins" w:hAnsi="Poppins" w:cs="Poppins"/>
        </w:rPr>
        <w:t xml:space="preserve"> uprawnień energetycznych</w:t>
      </w:r>
      <w:bookmarkStart w:id="219" w:name="_Toc61008953"/>
      <w:bookmarkStart w:id="220" w:name="_Toc61243657"/>
      <w:bookmarkStart w:id="221" w:name="_Toc61243823"/>
      <w:bookmarkStart w:id="222" w:name="_Toc61421704"/>
      <w:bookmarkStart w:id="223" w:name="_Toc61438263"/>
      <w:bookmarkStart w:id="224" w:name="_Toc61438379"/>
      <w:bookmarkStart w:id="225" w:name="_Toc61439574"/>
      <w:bookmarkStart w:id="226" w:name="_Toc61515529"/>
      <w:bookmarkStart w:id="227" w:name="_Toc58316214"/>
      <w:bookmarkStart w:id="228" w:name="_Toc58316642"/>
      <w:bookmarkStart w:id="229" w:name="_Toc59022807"/>
      <w:bookmarkStart w:id="230" w:name="_Toc59022904"/>
      <w:bookmarkStart w:id="231" w:name="_Toc59022954"/>
      <w:bookmarkStart w:id="232" w:name="_Toc60922505"/>
    </w:p>
    <w:p w14:paraId="19BC398B" w14:textId="2FE84063" w:rsidR="00131673" w:rsidRPr="002B7B5F" w:rsidRDefault="00793DD4" w:rsidP="002B7B5F">
      <w:pPr>
        <w:pStyle w:val="Akapitzlist"/>
        <w:numPr>
          <w:ilvl w:val="0"/>
          <w:numId w:val="20"/>
        </w:numPr>
        <w:spacing w:after="0"/>
        <w:contextualSpacing w:val="0"/>
        <w:rPr>
          <w:rFonts w:ascii="Poppins" w:hAnsi="Poppins" w:cs="Poppins"/>
        </w:rPr>
      </w:pPr>
      <w:r w:rsidRPr="002B7B5F">
        <w:rPr>
          <w:rFonts w:ascii="Poppins" w:hAnsi="Poppins" w:cs="Poppins"/>
          <w:b/>
        </w:rPr>
        <w:t>W niniejszym postępowaniu zabezpieczenia należytego wykonania umowy nie wymaga się</w:t>
      </w:r>
      <w:r w:rsidR="0099007A" w:rsidRPr="002B7B5F">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3" w:name="_Toc170808818"/>
      <w:r w:rsidRPr="00A76AB9">
        <w:rPr>
          <w:rFonts w:ascii="Poppins" w:hAnsi="Poppins" w:cs="Poppins"/>
          <w:sz w:val="24"/>
          <w:szCs w:val="24"/>
        </w:rPr>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9"/>
      <w:bookmarkEnd w:id="220"/>
      <w:bookmarkEnd w:id="221"/>
      <w:bookmarkEnd w:id="222"/>
      <w:bookmarkEnd w:id="223"/>
      <w:bookmarkEnd w:id="224"/>
      <w:bookmarkEnd w:id="225"/>
      <w:bookmarkEnd w:id="226"/>
      <w:bookmarkEnd w:id="233"/>
    </w:p>
    <w:p w14:paraId="40BAE48A" w14:textId="68E2AC41" w:rsidR="007F7643" w:rsidRDefault="007F7643" w:rsidP="004F33F0">
      <w:pPr>
        <w:pStyle w:val="Akapitzlist"/>
        <w:numPr>
          <w:ilvl w:val="0"/>
          <w:numId w:val="21"/>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461B89">
        <w:rPr>
          <w:rFonts w:ascii="Poppins" w:hAnsi="Poppins" w:cs="Poppins"/>
          <w:b/>
        </w:rPr>
        <w:t>5</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56CA428B" w14:textId="7D125DAA" w:rsidR="00793DD4" w:rsidRPr="006E5F45" w:rsidRDefault="00793DD4" w:rsidP="00122227">
      <w:pPr>
        <w:pStyle w:val="Akapitzlist"/>
        <w:numPr>
          <w:ilvl w:val="0"/>
          <w:numId w:val="21"/>
        </w:numPr>
        <w:rPr>
          <w:rFonts w:ascii="Poppins" w:hAnsi="Poppins" w:cs="Poppins"/>
          <w:b/>
          <w:bCs/>
        </w:rPr>
      </w:pPr>
      <w:r w:rsidRPr="006E5F45">
        <w:rPr>
          <w:rFonts w:ascii="Poppins" w:hAnsi="Poppins" w:cs="Poppins"/>
        </w:rPr>
        <w:t>Umowy zostaną podpisane z kierownictwem</w:t>
      </w:r>
      <w:r w:rsidR="006E5F45">
        <w:rPr>
          <w:rFonts w:ascii="Poppins" w:hAnsi="Poppins" w:cs="Poppins"/>
        </w:rPr>
        <w:t xml:space="preserve"> </w:t>
      </w:r>
      <w:r w:rsidRPr="006E5F45">
        <w:rPr>
          <w:rFonts w:ascii="Poppins" w:hAnsi="Poppins" w:cs="Poppins"/>
          <w:b/>
          <w:bCs/>
        </w:rPr>
        <w:t xml:space="preserve">Administracji Domów Mieszkalnych Nr </w:t>
      </w:r>
      <w:r w:rsidR="006E5F45" w:rsidRPr="006E5F45">
        <w:rPr>
          <w:rFonts w:ascii="Poppins" w:hAnsi="Poppins" w:cs="Poppins"/>
          <w:b/>
          <w:bCs/>
        </w:rPr>
        <w:t>2</w:t>
      </w:r>
      <w:r w:rsidR="006E5F45">
        <w:rPr>
          <w:rFonts w:ascii="Poppins" w:hAnsi="Poppins" w:cs="Poppins"/>
          <w:b/>
          <w:bCs/>
        </w:rPr>
        <w:t xml:space="preserve">. </w:t>
      </w:r>
      <w:r w:rsidRPr="006E5F45">
        <w:rPr>
          <w:rFonts w:ascii="Poppins" w:hAnsi="Poppins" w:cs="Poppins"/>
          <w:b/>
          <w:bCs/>
        </w:rPr>
        <w:t>Kierownik Administracji nadzoruje przebieg realizacji umowy.</w:t>
      </w:r>
    </w:p>
    <w:p w14:paraId="57D78402"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Zakres świadczenia Wykonawcy wynikający z umowy jest tożsamy z jego zobowiązaniem zawartym w ofercie.</w:t>
      </w:r>
    </w:p>
    <w:p w14:paraId="01F03458"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 xml:space="preserve">Zamawiający przewiduje możliwość zmiany zawartej umowy w stosunku do treści wybranej oferty w zakresie uregulowanym w art. 454-455 </w:t>
      </w:r>
      <w:proofErr w:type="spellStart"/>
      <w:r w:rsidRPr="00A76AB9">
        <w:rPr>
          <w:rFonts w:ascii="Poppins" w:hAnsi="Poppins" w:cs="Poppins"/>
        </w:rPr>
        <w:t>Pzp</w:t>
      </w:r>
      <w:proofErr w:type="spellEnd"/>
      <w:r w:rsidRPr="00A76AB9">
        <w:rPr>
          <w:rFonts w:ascii="Poppins" w:hAnsi="Poppins" w:cs="Poppins"/>
        </w:rPr>
        <w:t xml:space="preserve">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4F33F0">
      <w:pPr>
        <w:pStyle w:val="Akapitzlist"/>
        <w:numPr>
          <w:ilvl w:val="0"/>
          <w:numId w:val="21"/>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4" w:name="_Toc61008954"/>
      <w:bookmarkStart w:id="235" w:name="_Toc61243658"/>
      <w:bookmarkStart w:id="236" w:name="_Toc61243824"/>
      <w:bookmarkStart w:id="237" w:name="_Toc61421705"/>
      <w:bookmarkStart w:id="238" w:name="_Toc61438264"/>
      <w:bookmarkStart w:id="239" w:name="_Toc61438380"/>
      <w:bookmarkStart w:id="240" w:name="_Toc61439575"/>
      <w:bookmarkStart w:id="241" w:name="_Toc61515530"/>
      <w:bookmarkStart w:id="242" w:name="_Toc170808819"/>
      <w:r w:rsidRPr="00A76AB9">
        <w:rPr>
          <w:rFonts w:ascii="Poppins" w:hAnsi="Poppins" w:cs="Poppins"/>
          <w:sz w:val="24"/>
          <w:szCs w:val="24"/>
        </w:rPr>
        <w:lastRenderedPageBreak/>
        <w:t>XV</w:t>
      </w:r>
      <w:r w:rsidR="00F25682" w:rsidRPr="00A76AB9">
        <w:rPr>
          <w:rFonts w:ascii="Poppins" w:hAnsi="Poppins" w:cs="Poppins"/>
          <w:sz w:val="24"/>
          <w:szCs w:val="24"/>
        </w:rPr>
        <w:t>. Pouczenie o środkach ochrony prawnej przysługujących Wykonawcy</w:t>
      </w:r>
      <w:bookmarkEnd w:id="227"/>
      <w:bookmarkEnd w:id="228"/>
      <w:bookmarkEnd w:id="229"/>
      <w:bookmarkEnd w:id="230"/>
      <w:bookmarkEnd w:id="231"/>
      <w:bookmarkEnd w:id="232"/>
      <w:bookmarkEnd w:id="234"/>
      <w:bookmarkEnd w:id="235"/>
      <w:bookmarkEnd w:id="236"/>
      <w:bookmarkEnd w:id="237"/>
      <w:bookmarkEnd w:id="238"/>
      <w:bookmarkEnd w:id="239"/>
      <w:bookmarkEnd w:id="240"/>
      <w:bookmarkEnd w:id="241"/>
      <w:bookmarkEnd w:id="242"/>
    </w:p>
    <w:p w14:paraId="6392CD5C" w14:textId="346C3124"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proofErr w:type="spellStart"/>
      <w:r w:rsidR="00BC21E2" w:rsidRPr="00A76AB9">
        <w:rPr>
          <w:rFonts w:ascii="Poppins" w:hAnsi="Poppins" w:cs="Poppins"/>
        </w:rPr>
        <w:t>Pzp</w:t>
      </w:r>
      <w:proofErr w:type="spellEnd"/>
      <w:r w:rsidRPr="00A76AB9">
        <w:rPr>
          <w:rFonts w:ascii="Poppins" w:hAnsi="Poppins" w:cs="Poppins"/>
        </w:rPr>
        <w:t>.</w:t>
      </w:r>
    </w:p>
    <w:p w14:paraId="11DD3DD5"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643CE8">
      <w:pPr>
        <w:pStyle w:val="Akapitzlist"/>
        <w:numPr>
          <w:ilvl w:val="1"/>
          <w:numId w:val="29"/>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643CE8">
      <w:pPr>
        <w:pStyle w:val="Akapitzlist"/>
        <w:numPr>
          <w:ilvl w:val="1"/>
          <w:numId w:val="29"/>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Na orzeczenie Krajowej Izby Odwoławczej oraz postanowienie Prezesa Krajowej Izby Odwoławczej, o którym mowa w art. 519 ust. 1 </w:t>
      </w:r>
      <w:proofErr w:type="spellStart"/>
      <w:r w:rsidR="00BC21E2" w:rsidRPr="00A76AB9">
        <w:rPr>
          <w:rFonts w:ascii="Poppins" w:hAnsi="Poppins" w:cs="Poppins"/>
        </w:rPr>
        <w:t>Pzp</w:t>
      </w:r>
      <w:proofErr w:type="spellEnd"/>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Szczegółowe informacje dotyczące środków ochrony prawnej określone są w Dziale IX </w:t>
      </w:r>
      <w:proofErr w:type="spellStart"/>
      <w:r w:rsidR="00C44BA5" w:rsidRPr="00A76AB9">
        <w:rPr>
          <w:rFonts w:ascii="Poppins" w:hAnsi="Poppins" w:cs="Poppins"/>
        </w:rPr>
        <w:t>Pzp</w:t>
      </w:r>
      <w:proofErr w:type="spellEnd"/>
      <w:r w:rsidR="00C44BA5" w:rsidRPr="00A76AB9">
        <w:rPr>
          <w:rFonts w:ascii="Poppins" w:hAnsi="Poppins" w:cs="Poppins"/>
        </w:rPr>
        <w:t xml:space="preserve">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3" w:name="_Toc59022808"/>
      <w:bookmarkStart w:id="244" w:name="_Toc59022905"/>
      <w:bookmarkStart w:id="245" w:name="_Toc59022955"/>
      <w:bookmarkStart w:id="246" w:name="_Toc60922506"/>
      <w:bookmarkStart w:id="247" w:name="_Toc61008955"/>
      <w:bookmarkStart w:id="248" w:name="_Toc61243659"/>
      <w:bookmarkStart w:id="249" w:name="_Toc61243825"/>
      <w:bookmarkStart w:id="250" w:name="_Toc61421706"/>
      <w:bookmarkStart w:id="251" w:name="_Toc61438265"/>
      <w:bookmarkStart w:id="252" w:name="_Toc61438381"/>
      <w:bookmarkStart w:id="253" w:name="_Toc61439576"/>
      <w:bookmarkStart w:id="254" w:name="_Toc61515531"/>
      <w:bookmarkStart w:id="255" w:name="_Toc170808820"/>
      <w:bookmarkStart w:id="256" w:name="_Toc58316215"/>
      <w:bookmarkStart w:id="257"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1BD6526B" w14:textId="77777777" w:rsidR="00C322DA" w:rsidRPr="00A76AB9" w:rsidRDefault="00C322DA" w:rsidP="004F33F0">
      <w:pPr>
        <w:pStyle w:val="Akapitzlist"/>
        <w:numPr>
          <w:ilvl w:val="0"/>
          <w:numId w:val="23"/>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4F33F0">
      <w:pPr>
        <w:pStyle w:val="Akapitzlist"/>
        <w:numPr>
          <w:ilvl w:val="0"/>
          <w:numId w:val="23"/>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4F33F0">
      <w:pPr>
        <w:pStyle w:val="Akapitzlist"/>
        <w:numPr>
          <w:ilvl w:val="0"/>
          <w:numId w:val="23"/>
        </w:numPr>
        <w:rPr>
          <w:rFonts w:ascii="Poppins" w:hAnsi="Poppins" w:cs="Poppins"/>
        </w:rPr>
      </w:pPr>
      <w:r w:rsidRPr="00A76AB9">
        <w:rPr>
          <w:rFonts w:ascii="Poppins" w:hAnsi="Poppins" w:cs="Poppins"/>
        </w:rPr>
        <w:t>Zamawiający nie przewiduje zawarcia umowy ramowej.</w:t>
      </w:r>
    </w:p>
    <w:p w14:paraId="721E334B" w14:textId="77777777" w:rsidR="00857167"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4F33F0">
      <w:pPr>
        <w:pStyle w:val="Akapitzlist"/>
        <w:numPr>
          <w:ilvl w:val="0"/>
          <w:numId w:val="23"/>
        </w:numPr>
        <w:rPr>
          <w:rFonts w:ascii="Poppins" w:hAnsi="Poppins" w:cs="Poppins"/>
        </w:rPr>
      </w:pPr>
      <w:r w:rsidRPr="00A76AB9">
        <w:rPr>
          <w:rFonts w:ascii="Poppins" w:hAnsi="Poppins" w:cs="Poppins"/>
        </w:rPr>
        <w:lastRenderedPageBreak/>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8" w:name="_Toc60922507"/>
      <w:bookmarkStart w:id="259" w:name="_Toc61008956"/>
      <w:bookmarkStart w:id="260" w:name="_Toc61243660"/>
      <w:bookmarkStart w:id="261" w:name="_Toc61243826"/>
      <w:bookmarkStart w:id="262" w:name="_Toc61421707"/>
      <w:bookmarkStart w:id="263" w:name="_Toc61438266"/>
      <w:bookmarkStart w:id="264" w:name="_Toc61438382"/>
      <w:bookmarkStart w:id="265" w:name="_Toc61439577"/>
      <w:bookmarkStart w:id="266" w:name="_Toc61515532"/>
      <w:bookmarkStart w:id="267" w:name="_Toc170808821"/>
      <w:bookmarkStart w:id="268" w:name="_Toc59022809"/>
      <w:bookmarkStart w:id="269" w:name="_Toc59022906"/>
      <w:bookmarkStart w:id="270"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8"/>
      <w:bookmarkEnd w:id="259"/>
      <w:bookmarkEnd w:id="260"/>
      <w:bookmarkEnd w:id="261"/>
      <w:bookmarkEnd w:id="262"/>
      <w:bookmarkEnd w:id="263"/>
      <w:bookmarkEnd w:id="264"/>
      <w:bookmarkEnd w:id="265"/>
      <w:bookmarkEnd w:id="266"/>
      <w:bookmarkEnd w:id="267"/>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528CC596" w:rsidR="006A6A3F" w:rsidRPr="00A76AB9" w:rsidRDefault="006A6A3F" w:rsidP="00146FEA">
      <w:pPr>
        <w:jc w:val="left"/>
        <w:rPr>
          <w:rFonts w:ascii="Poppins" w:hAnsi="Poppins" w:cs="Poppins"/>
          <w:b/>
        </w:rPr>
      </w:pPr>
      <w:r w:rsidRPr="00A76AB9">
        <w:rPr>
          <w:rFonts w:ascii="Poppins" w:hAnsi="Poppins" w:cs="Poppins"/>
        </w:rPr>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r w:rsidR="006E5F45" w:rsidRPr="006E5F45">
        <w:rPr>
          <w:rFonts w:ascii="Poppins" w:hAnsi="Poppins" w:cs="Poppins"/>
          <w:b/>
        </w:rPr>
        <w:t>Wymiana instalacji elektrycznej w częściach wspólnych budynku gminn</w:t>
      </w:r>
      <w:r w:rsidR="007646C1">
        <w:rPr>
          <w:rFonts w:ascii="Poppins" w:hAnsi="Poppins" w:cs="Poppins"/>
          <w:b/>
        </w:rPr>
        <w:t>ego</w:t>
      </w:r>
      <w:r w:rsidR="006E5F45" w:rsidRPr="006E5F45">
        <w:rPr>
          <w:rFonts w:ascii="Poppins" w:hAnsi="Poppins" w:cs="Poppins"/>
          <w:b/>
        </w:rPr>
        <w:t xml:space="preserve"> przy ul. Waryńskiego 26 w Gorzowie Wlkp</w:t>
      </w:r>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6E5F45">
        <w:rPr>
          <w:rFonts w:ascii="Poppins" w:hAnsi="Poppins" w:cs="Poppins"/>
          <w:b/>
        </w:rPr>
        <w:t>27</w:t>
      </w:r>
      <w:r w:rsidRPr="00A76AB9">
        <w:rPr>
          <w:rFonts w:ascii="Poppins" w:hAnsi="Poppins" w:cs="Poppins"/>
          <w:b/>
        </w:rPr>
        <w:t>/202</w:t>
      </w:r>
      <w:r w:rsidR="00C52379">
        <w:rPr>
          <w:rFonts w:ascii="Poppins" w:hAnsi="Poppins" w:cs="Poppins"/>
          <w:b/>
        </w:rPr>
        <w:t>5</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w:t>
      </w:r>
      <w:proofErr w:type="spellStart"/>
      <w:r w:rsidRPr="00A76AB9">
        <w:rPr>
          <w:rFonts w:ascii="Poppins" w:hAnsi="Poppins" w:cs="Poppins"/>
        </w:rPr>
        <w:t>Pzp</w:t>
      </w:r>
      <w:proofErr w:type="spellEnd"/>
      <w:r w:rsidRPr="00A76AB9">
        <w:rPr>
          <w:rFonts w:ascii="Poppins" w:hAnsi="Poppins" w:cs="Poppins"/>
        </w:rPr>
        <w:t xml:space="preserve">”;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 xml:space="preserve">ustawy </w:t>
      </w:r>
      <w:proofErr w:type="spellStart"/>
      <w:r w:rsidRPr="00A76AB9">
        <w:rPr>
          <w:rFonts w:ascii="Poppins" w:hAnsi="Poppins" w:cs="Poppins"/>
        </w:rPr>
        <w:t>Pzp</w:t>
      </w:r>
      <w:proofErr w:type="spellEnd"/>
      <w:r w:rsidRPr="00A76AB9">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t xml:space="preserve">1.6. Obowiązek podania przez Panią/Pana danych osobowych bezpośrednio Pani/Pana dotyczących jest wymogiem ustawowym określonym w przepisach ustawy </w:t>
      </w:r>
      <w:proofErr w:type="spellStart"/>
      <w:r w:rsidRPr="00A76AB9">
        <w:rPr>
          <w:rFonts w:ascii="Poppins" w:hAnsi="Poppins" w:cs="Poppins"/>
        </w:rPr>
        <w:t>Pzp</w:t>
      </w:r>
      <w:proofErr w:type="spellEnd"/>
      <w:r w:rsidRPr="00A76AB9">
        <w:rPr>
          <w:rFonts w:ascii="Poppins" w:hAnsi="Poppins" w:cs="Poppins"/>
        </w:rPr>
        <w:t xml:space="preserve">, związanym z udziałem w postępowaniu o udzielenie zamówienia publicznego; konsekwencje niepodania określonych danych wynikają z ustawy </w:t>
      </w:r>
      <w:proofErr w:type="spellStart"/>
      <w:r w:rsidRPr="00A76AB9">
        <w:rPr>
          <w:rFonts w:ascii="Poppins" w:hAnsi="Poppins" w:cs="Poppins"/>
        </w:rPr>
        <w:t>Pzp</w:t>
      </w:r>
      <w:proofErr w:type="spellEnd"/>
      <w:r w:rsidRPr="00A76AB9">
        <w:rPr>
          <w:rFonts w:ascii="Poppins" w:hAnsi="Poppins" w:cs="Poppins"/>
        </w:rPr>
        <w:t xml:space="preserve">;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lastRenderedPageBreak/>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 xml:space="preserve">zenie zawarte w załączniku do </w:t>
      </w:r>
      <w:proofErr w:type="spellStart"/>
      <w:r w:rsidR="004E3C51" w:rsidRPr="00A76AB9">
        <w:rPr>
          <w:rFonts w:ascii="Poppins" w:hAnsi="Poppins" w:cs="Poppins"/>
        </w:rPr>
        <w:t>s</w:t>
      </w:r>
      <w:r w:rsidRPr="00A76AB9">
        <w:rPr>
          <w:rFonts w:ascii="Poppins" w:hAnsi="Poppins" w:cs="Poppins"/>
        </w:rPr>
        <w:t>wz</w:t>
      </w:r>
      <w:proofErr w:type="spellEnd"/>
      <w:r w:rsidRPr="00A76AB9">
        <w:rPr>
          <w:rFonts w:ascii="Poppins" w:hAnsi="Poppins" w:cs="Poppins"/>
        </w:rPr>
        <w:t xml:space="preserve"> (formularz oferty).”</w:t>
      </w:r>
    </w:p>
    <w:p w14:paraId="598E0E99" w14:textId="77777777" w:rsidR="00F25682" w:rsidRPr="00A76AB9" w:rsidRDefault="00857167" w:rsidP="00624CCB">
      <w:pPr>
        <w:pStyle w:val="Nagwek1"/>
        <w:rPr>
          <w:rFonts w:ascii="Poppins" w:hAnsi="Poppins" w:cs="Poppins"/>
          <w:sz w:val="24"/>
          <w:szCs w:val="24"/>
        </w:rPr>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6"/>
      <w:bookmarkEnd w:id="257"/>
      <w:bookmarkEnd w:id="268"/>
      <w:bookmarkEnd w:id="269"/>
      <w:bookmarkEnd w:id="270"/>
      <w:bookmarkEnd w:id="271"/>
      <w:bookmarkEnd w:id="272"/>
      <w:bookmarkEnd w:id="273"/>
      <w:bookmarkEnd w:id="274"/>
      <w:bookmarkEnd w:id="275"/>
      <w:bookmarkEnd w:id="276"/>
      <w:bookmarkEnd w:id="277"/>
      <w:bookmarkEnd w:id="278"/>
      <w:bookmarkEnd w:id="279"/>
      <w:bookmarkEnd w:id="280"/>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643CE8">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643CE8">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643CE8">
      <w:pPr>
        <w:widowControl w:val="0"/>
        <w:numPr>
          <w:ilvl w:val="1"/>
          <w:numId w:val="30"/>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643CE8">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12FC3E11" w14:textId="2BE6A319" w:rsidR="00426BCF" w:rsidRPr="00A76AB9" w:rsidRDefault="00426BCF" w:rsidP="00643CE8">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5</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710394DE" w:rsidR="00426BCF" w:rsidRPr="00A76AB9" w:rsidRDefault="00426BCF" w:rsidP="00643CE8">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6</w:t>
      </w:r>
      <w:r w:rsidRPr="00A76AB9">
        <w:rPr>
          <w:rFonts w:ascii="Poppins" w:hAnsi="Poppins" w:cs="Poppins"/>
        </w:rPr>
        <w:t xml:space="preserve"> – dokumentacja</w:t>
      </w:r>
      <w:r w:rsidR="00407CC8" w:rsidRPr="00A76AB9">
        <w:rPr>
          <w:rFonts w:ascii="Poppins" w:hAnsi="Poppins" w:cs="Poppins"/>
        </w:rPr>
        <w:t xml:space="preserve"> </w:t>
      </w:r>
      <w:r w:rsidR="00793DD4" w:rsidRPr="00793DD4">
        <w:rPr>
          <w:rFonts w:ascii="Poppins" w:hAnsi="Poppins" w:cs="Poppins"/>
        </w:rPr>
        <w:t>obejmująca specyfikacj</w:t>
      </w:r>
      <w:r w:rsidR="006E5F45">
        <w:rPr>
          <w:rFonts w:ascii="Poppins" w:hAnsi="Poppins" w:cs="Poppins"/>
        </w:rPr>
        <w:t>ę</w:t>
      </w:r>
      <w:r w:rsidR="00793DD4" w:rsidRPr="00793DD4">
        <w:rPr>
          <w:rFonts w:ascii="Poppins" w:hAnsi="Poppins" w:cs="Poppins"/>
        </w:rPr>
        <w:t xml:space="preserve"> techniczn</w:t>
      </w:r>
      <w:r w:rsidR="006E5F45">
        <w:rPr>
          <w:rFonts w:ascii="Poppins" w:hAnsi="Poppins" w:cs="Poppins"/>
        </w:rPr>
        <w:t>ą</w:t>
      </w:r>
      <w:r w:rsidR="00793DD4" w:rsidRPr="00793DD4">
        <w:rPr>
          <w:rFonts w:ascii="Poppins" w:hAnsi="Poppins" w:cs="Poppins"/>
        </w:rPr>
        <w:t xml:space="preserve"> </w:t>
      </w:r>
      <w:r w:rsidR="00793DD4" w:rsidRPr="00793DD4">
        <w:rPr>
          <w:rFonts w:ascii="Poppins" w:hAnsi="Poppins" w:cs="Poppins"/>
        </w:rPr>
        <w:lastRenderedPageBreak/>
        <w:t>wykonania i odbioru robót oraz przedmiar robót (przygotowane na podstawie przedmiar</w:t>
      </w:r>
      <w:r w:rsidR="006E5F45">
        <w:rPr>
          <w:rFonts w:ascii="Poppins" w:hAnsi="Poppins" w:cs="Poppins"/>
        </w:rPr>
        <w:t>u</w:t>
      </w:r>
      <w:r w:rsidR="00793DD4" w:rsidRPr="00793DD4">
        <w:rPr>
          <w:rFonts w:ascii="Poppins" w:hAnsi="Poppins" w:cs="Poppins"/>
        </w:rPr>
        <w:t xml:space="preserve"> kosztorysy ofertowe będą stanowiły podstawę obliczenia cen ofertowych)</w:t>
      </w:r>
      <w:r w:rsidR="00793DD4">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81"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81"/>
    </w:p>
    <w:p w14:paraId="6E17D67A" w14:textId="77777777" w:rsidR="00AD2430" w:rsidRPr="006D635C"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239119BD" w:rsidR="00F7627D" w:rsidRPr="006D635C" w:rsidRDefault="006E5F45" w:rsidP="00A76AB9">
      <w:pPr>
        <w:widowControl w:val="0"/>
        <w:tabs>
          <w:tab w:val="right" w:pos="0"/>
        </w:tabs>
        <w:autoSpaceDE w:val="0"/>
        <w:autoSpaceDN w:val="0"/>
        <w:adjustRightInd w:val="0"/>
        <w:spacing w:after="240" w:line="240" w:lineRule="auto"/>
        <w:jc w:val="left"/>
        <w:rPr>
          <w:rFonts w:ascii="Poppins" w:hAnsi="Poppins" w:cs="Poppins"/>
          <w:b/>
          <w:sz w:val="32"/>
          <w:szCs w:val="32"/>
        </w:rPr>
      </w:pPr>
      <w:r w:rsidRPr="006E5F45">
        <w:rPr>
          <w:rFonts w:ascii="Poppins" w:hAnsi="Poppins" w:cs="Poppins"/>
          <w:b/>
          <w:sz w:val="28"/>
          <w:szCs w:val="28"/>
        </w:rPr>
        <w:t>Wymiana instalacji elektrycznej w częściach wspólnych budynku gminn</w:t>
      </w:r>
      <w:r w:rsidR="007646C1">
        <w:rPr>
          <w:rFonts w:ascii="Poppins" w:hAnsi="Poppins" w:cs="Poppins"/>
          <w:b/>
          <w:sz w:val="28"/>
          <w:szCs w:val="28"/>
        </w:rPr>
        <w:t>ego</w:t>
      </w:r>
      <w:r w:rsidRPr="006E5F45">
        <w:rPr>
          <w:rFonts w:ascii="Poppins" w:hAnsi="Poppins" w:cs="Poppins"/>
          <w:b/>
          <w:sz w:val="28"/>
          <w:szCs w:val="28"/>
        </w:rPr>
        <w:t xml:space="preserve"> przy ul. Waryńskiego 26 w Gorzowie Wlkp</w:t>
      </w:r>
      <w:r>
        <w:rPr>
          <w:rFonts w:ascii="Poppins" w:hAnsi="Poppins" w:cs="Poppins"/>
          <w:b/>
          <w:sz w:val="28"/>
          <w:szCs w:val="28"/>
        </w:rPr>
        <w:t>.</w:t>
      </w:r>
    </w:p>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643CE8" w:rsidRDefault="004F33F0" w:rsidP="00426BCF">
      <w:pPr>
        <w:widowControl w:val="0"/>
        <w:tabs>
          <w:tab w:val="right" w:pos="0"/>
        </w:tabs>
        <w:autoSpaceDE w:val="0"/>
        <w:autoSpaceDN w:val="0"/>
        <w:adjustRightInd w:val="0"/>
        <w:spacing w:after="0" w:line="276" w:lineRule="auto"/>
        <w:rPr>
          <w:rFonts w:ascii="Poppins" w:hAnsi="Poppins" w:cs="Poppins"/>
          <w:b/>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6D635C" w14:paraId="5A1C082E" w14:textId="77777777" w:rsidTr="00B96FA5">
        <w:trPr>
          <w:trHeight w:val="460"/>
        </w:trPr>
        <w:tc>
          <w:tcPr>
            <w:tcW w:w="2280" w:type="dxa"/>
            <w:vAlign w:val="center"/>
          </w:tcPr>
          <w:p w14:paraId="720D02F1" w14:textId="77777777" w:rsidR="00426BCF" w:rsidRPr="00DC2935" w:rsidRDefault="00426BCF" w:rsidP="00F37309">
            <w:pPr>
              <w:pStyle w:val="Tekstkomentarza"/>
              <w:spacing w:after="0"/>
              <w:ind w:left="248"/>
              <w:jc w:val="center"/>
              <w:rPr>
                <w:rFonts w:ascii="Poppins" w:hAnsi="Poppins" w:cs="Poppins"/>
                <w:b/>
                <w:iCs/>
                <w:sz w:val="16"/>
                <w:szCs w:val="16"/>
              </w:rPr>
            </w:pPr>
            <w:r w:rsidRPr="00DC2935">
              <w:rPr>
                <w:rFonts w:ascii="Poppins" w:hAnsi="Poppins" w:cs="Poppins"/>
                <w:b/>
                <w:iCs/>
                <w:sz w:val="16"/>
                <w:szCs w:val="16"/>
              </w:rPr>
              <w:t>Cena netto [PLN]</w:t>
            </w:r>
          </w:p>
        </w:tc>
        <w:tc>
          <w:tcPr>
            <w:tcW w:w="2472" w:type="dxa"/>
            <w:tcBorders>
              <w:right w:val="single" w:sz="4" w:space="0" w:color="auto"/>
            </w:tcBorders>
            <w:vAlign w:val="center"/>
          </w:tcPr>
          <w:p w14:paraId="7836D26E" w14:textId="77777777" w:rsidR="00426BCF" w:rsidRPr="00DC2935" w:rsidRDefault="00426BCF" w:rsidP="00F37309">
            <w:pPr>
              <w:pStyle w:val="Tekstkomentarza"/>
              <w:spacing w:after="0"/>
              <w:jc w:val="center"/>
              <w:rPr>
                <w:rFonts w:ascii="Poppins" w:hAnsi="Poppins" w:cs="Poppins"/>
                <w:b/>
                <w:iCs/>
                <w:sz w:val="16"/>
                <w:szCs w:val="16"/>
              </w:rPr>
            </w:pPr>
            <w:r w:rsidRPr="00DC2935">
              <w:rPr>
                <w:rFonts w:ascii="Poppins" w:hAnsi="Poppins" w:cs="Poppins"/>
                <w:b/>
                <w:iCs/>
                <w:sz w:val="16"/>
                <w:szCs w:val="16"/>
              </w:rPr>
              <w:t>Stawka podatku VAT [%]</w:t>
            </w:r>
          </w:p>
        </w:tc>
        <w:tc>
          <w:tcPr>
            <w:tcW w:w="2092" w:type="dxa"/>
            <w:tcBorders>
              <w:left w:val="single" w:sz="4" w:space="0" w:color="auto"/>
            </w:tcBorders>
            <w:vAlign w:val="center"/>
          </w:tcPr>
          <w:p w14:paraId="6A33CD81" w14:textId="77777777" w:rsidR="00426BCF" w:rsidRPr="006D635C" w:rsidRDefault="00426BCF"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605FBE54" w14:textId="77777777" w:rsidR="00426BCF" w:rsidRPr="006D635C" w:rsidRDefault="00426BCF"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54158F01" w14:textId="77777777" w:rsidR="00426BCF" w:rsidRPr="006D635C" w:rsidRDefault="00426BCF"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426BCF" w:rsidRPr="006D635C" w14:paraId="02BF462A" w14:textId="77777777" w:rsidTr="00B96FA5">
        <w:trPr>
          <w:trHeight w:val="460"/>
        </w:trPr>
        <w:tc>
          <w:tcPr>
            <w:tcW w:w="2280" w:type="dxa"/>
          </w:tcPr>
          <w:p w14:paraId="0072BF5B" w14:textId="77777777" w:rsidR="00426BCF" w:rsidRPr="00DC2935" w:rsidRDefault="00426BCF" w:rsidP="00F37309">
            <w:pPr>
              <w:pStyle w:val="Tekstkomentarza"/>
              <w:spacing w:after="0"/>
              <w:rPr>
                <w:rFonts w:ascii="Poppins" w:hAnsi="Poppins" w:cs="Poppins"/>
                <w:b/>
                <w:iCs/>
              </w:rPr>
            </w:pPr>
          </w:p>
        </w:tc>
        <w:tc>
          <w:tcPr>
            <w:tcW w:w="2472" w:type="dxa"/>
            <w:tcBorders>
              <w:right w:val="single" w:sz="4" w:space="0" w:color="auto"/>
            </w:tcBorders>
          </w:tcPr>
          <w:p w14:paraId="4D23B616" w14:textId="6E9919D0" w:rsidR="00426BCF" w:rsidRPr="00DC2935" w:rsidRDefault="00DC2935" w:rsidP="00DC2935">
            <w:pPr>
              <w:pStyle w:val="Tekstkomentarza"/>
              <w:spacing w:after="0"/>
              <w:jc w:val="center"/>
              <w:rPr>
                <w:rFonts w:ascii="Poppins" w:hAnsi="Poppins" w:cs="Poppins"/>
                <w:b/>
                <w:iCs/>
              </w:rPr>
            </w:pPr>
            <w:r w:rsidRPr="00DC2935">
              <w:rPr>
                <w:rFonts w:ascii="Poppins" w:hAnsi="Poppins" w:cs="Poppins"/>
                <w:b/>
                <w:iCs/>
              </w:rPr>
              <w:t>8%</w:t>
            </w:r>
            <w:r w:rsidRPr="00DC2935">
              <w:rPr>
                <w:rFonts w:ascii="Poppins" w:hAnsi="Poppins" w:cs="Poppins"/>
                <w:b/>
                <w:bCs/>
                <w:sz w:val="22"/>
                <w:szCs w:val="22"/>
              </w:rPr>
              <w:t xml:space="preserve"> </w:t>
            </w:r>
          </w:p>
        </w:tc>
        <w:tc>
          <w:tcPr>
            <w:tcW w:w="2092" w:type="dxa"/>
            <w:tcBorders>
              <w:left w:val="single" w:sz="4" w:space="0" w:color="auto"/>
            </w:tcBorders>
          </w:tcPr>
          <w:p w14:paraId="6E0D5464" w14:textId="77777777" w:rsidR="00426BCF" w:rsidRPr="006D635C" w:rsidRDefault="00426BCF" w:rsidP="00F37309">
            <w:pPr>
              <w:pStyle w:val="Tekstkomentarza"/>
              <w:spacing w:after="0"/>
              <w:rPr>
                <w:rFonts w:ascii="Poppins" w:hAnsi="Poppins" w:cs="Poppins"/>
                <w:b/>
                <w:iCs/>
              </w:rPr>
            </w:pPr>
          </w:p>
        </w:tc>
        <w:tc>
          <w:tcPr>
            <w:tcW w:w="2633" w:type="dxa"/>
          </w:tcPr>
          <w:p w14:paraId="106B62F0" w14:textId="77777777" w:rsidR="00426BCF" w:rsidRPr="006D635C" w:rsidRDefault="00426BCF" w:rsidP="00F37309">
            <w:pPr>
              <w:pStyle w:val="Tekstkomentarza"/>
              <w:spacing w:after="0"/>
              <w:rPr>
                <w:rFonts w:ascii="Poppins" w:hAnsi="Poppins" w:cs="Poppins"/>
                <w:b/>
                <w:iCs/>
              </w:rPr>
            </w:pPr>
          </w:p>
        </w:tc>
      </w:tr>
    </w:tbl>
    <w:p w14:paraId="7EF37CD7" w14:textId="77777777" w:rsidR="00426BCF" w:rsidRPr="006D635C" w:rsidRDefault="00426BCF" w:rsidP="00426BCF">
      <w:pPr>
        <w:spacing w:after="0"/>
        <w:ind w:left="426" w:hanging="284"/>
        <w:rPr>
          <w:rFonts w:ascii="Poppins" w:hAnsi="Poppins" w:cs="Poppins"/>
          <w:sz w:val="16"/>
          <w:szCs w:val="16"/>
        </w:rPr>
      </w:pPr>
    </w:p>
    <w:p w14:paraId="717BED26" w14:textId="503D8652" w:rsidR="00F7627D" w:rsidRPr="00C061C8" w:rsidRDefault="00426BCF" w:rsidP="00426BCF">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 xml:space="preserve">sumę cen obliczonych na podstawie </w:t>
      </w:r>
      <w:r w:rsidR="00F7627D" w:rsidRPr="00C061C8">
        <w:rPr>
          <w:rFonts w:ascii="Poppins" w:hAnsi="Poppins" w:cs="Poppins"/>
          <w:i/>
          <w:color w:val="FF0000"/>
          <w:sz w:val="16"/>
          <w:szCs w:val="16"/>
        </w:rPr>
        <w:t>kosztorys</w:t>
      </w:r>
      <w:r w:rsidR="006E5F45">
        <w:rPr>
          <w:rFonts w:ascii="Poppins" w:hAnsi="Poppins" w:cs="Poppins"/>
          <w:i/>
          <w:color w:val="FF0000"/>
          <w:sz w:val="16"/>
          <w:szCs w:val="16"/>
        </w:rPr>
        <w:t>u</w:t>
      </w:r>
      <w:r w:rsidR="00F7627D" w:rsidRPr="00C061C8">
        <w:rPr>
          <w:rFonts w:ascii="Poppins" w:hAnsi="Poppins" w:cs="Poppins"/>
          <w:i/>
          <w:color w:val="FF0000"/>
          <w:sz w:val="16"/>
          <w:szCs w:val="16"/>
        </w:rPr>
        <w:t xml:space="preserve"> ofertow</w:t>
      </w:r>
      <w:r w:rsidR="006E5F45">
        <w:rPr>
          <w:rFonts w:ascii="Poppins" w:hAnsi="Poppins" w:cs="Poppins"/>
          <w:i/>
          <w:color w:val="FF0000"/>
          <w:sz w:val="16"/>
          <w:szCs w:val="16"/>
        </w:rPr>
        <w:t>ego</w:t>
      </w:r>
      <w:r w:rsidR="00F7627D" w:rsidRPr="00C061C8">
        <w:rPr>
          <w:rFonts w:ascii="Poppins" w:hAnsi="Poppins" w:cs="Poppins"/>
          <w:i/>
          <w:color w:val="FF0000"/>
          <w:sz w:val="16"/>
          <w:szCs w:val="16"/>
        </w:rPr>
        <w:t>.</w:t>
      </w:r>
    </w:p>
    <w:p w14:paraId="6A3A3174" w14:textId="77777777" w:rsidR="00F7627D" w:rsidRPr="006D635C" w:rsidRDefault="00F7627D" w:rsidP="00426BCF">
      <w:pPr>
        <w:pStyle w:val="Tekstpodstawowy"/>
        <w:rPr>
          <w:rFonts w:ascii="Poppins" w:hAnsi="Poppins" w:cs="Poppins"/>
          <w:i/>
          <w:sz w:val="16"/>
          <w:szCs w:val="16"/>
        </w:rPr>
      </w:pPr>
    </w:p>
    <w:p w14:paraId="355F0F2A" w14:textId="77777777" w:rsidR="00426BCF" w:rsidRPr="006D635C" w:rsidRDefault="00426BCF" w:rsidP="00426BCF">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0EC00E30" w14:textId="16C5C75E" w:rsidR="00426BCF" w:rsidRPr="006D635C" w:rsidRDefault="00426BCF" w:rsidP="00305F8C">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D635C">
        <w:rPr>
          <w:rFonts w:ascii="Poppins" w:hAnsi="Poppins" w:cs="Poppins"/>
          <w:iCs/>
          <w:sz w:val="20"/>
        </w:rPr>
        <w:t>wykon</w:t>
      </w:r>
      <w:r w:rsidRPr="006F53DF">
        <w:rPr>
          <w:rFonts w:ascii="Poppins" w:hAnsi="Poppins" w:cs="Poppins"/>
          <w:iCs/>
          <w:sz w:val="20"/>
        </w:rPr>
        <w:t xml:space="preserve">ać przedmiot zamówienia w terminie określonym w </w:t>
      </w:r>
      <w:proofErr w:type="spellStart"/>
      <w:r w:rsidRPr="006F53DF">
        <w:rPr>
          <w:rFonts w:ascii="Poppins" w:hAnsi="Poppins" w:cs="Poppins"/>
          <w:iCs/>
          <w:sz w:val="20"/>
        </w:rPr>
        <w:t>swz</w:t>
      </w:r>
      <w:proofErr w:type="spellEnd"/>
      <w:r w:rsidRPr="006F53DF">
        <w:rPr>
          <w:rFonts w:ascii="Poppins" w:hAnsi="Poppins" w:cs="Poppins"/>
          <w:iCs/>
          <w:sz w:val="20"/>
        </w:rPr>
        <w:t xml:space="preserve">, tj. </w:t>
      </w:r>
      <w:r w:rsidR="00D71C87" w:rsidRPr="006F53DF">
        <w:rPr>
          <w:rFonts w:ascii="Poppins" w:hAnsi="Poppins" w:cs="Poppins"/>
          <w:b/>
          <w:bCs/>
          <w:iCs/>
          <w:sz w:val="20"/>
        </w:rPr>
        <w:t xml:space="preserve">do </w:t>
      </w:r>
      <w:r w:rsidR="006E5F45">
        <w:rPr>
          <w:rFonts w:ascii="Poppins" w:hAnsi="Poppins" w:cs="Poppins"/>
          <w:b/>
          <w:bCs/>
          <w:iCs/>
          <w:sz w:val="20"/>
        </w:rPr>
        <w:t>2</w:t>
      </w:r>
      <w:r w:rsidR="00A1382A" w:rsidRPr="006F53DF">
        <w:rPr>
          <w:rFonts w:ascii="Poppins" w:hAnsi="Poppins" w:cs="Poppins"/>
          <w:b/>
          <w:bCs/>
          <w:iCs/>
          <w:sz w:val="20"/>
        </w:rPr>
        <w:t xml:space="preserve"> miesięcy od podpisania umowy</w:t>
      </w:r>
      <w:r w:rsidR="00D71C87" w:rsidRPr="006F53DF">
        <w:rPr>
          <w:rFonts w:ascii="Poppins" w:hAnsi="Poppins" w:cs="Poppins"/>
          <w:b/>
          <w:bCs/>
          <w:iCs/>
          <w:sz w:val="20"/>
        </w:rPr>
        <w:t>.</w:t>
      </w:r>
    </w:p>
    <w:p w14:paraId="78ED0E17" w14:textId="77777777" w:rsidR="00426BCF" w:rsidRPr="006D635C" w:rsidRDefault="00426BCF" w:rsidP="00426BCF">
      <w:pPr>
        <w:pStyle w:val="Tekstpodstawowy"/>
        <w:rPr>
          <w:rFonts w:ascii="Poppins" w:hAnsi="Poppins" w:cs="Poppins"/>
          <w:sz w:val="18"/>
          <w:szCs w:val="18"/>
        </w:rPr>
      </w:pPr>
    </w:p>
    <w:p w14:paraId="68FA4D1B" w14:textId="77777777" w:rsidR="00793DD4" w:rsidRDefault="00793DD4" w:rsidP="004F33F0">
      <w:pPr>
        <w:pStyle w:val="Tekstpodstawowy"/>
        <w:rPr>
          <w:rFonts w:ascii="Poppins" w:hAnsi="Poppins" w:cs="Poppins"/>
          <w:b/>
          <w:bCs/>
          <w:iCs/>
          <w:color w:val="FF0000"/>
          <w:sz w:val="20"/>
        </w:rPr>
      </w:pPr>
    </w:p>
    <w:p w14:paraId="1DEF4830" w14:textId="77777777" w:rsidR="004F33F0" w:rsidRPr="006D635C" w:rsidRDefault="004F33F0" w:rsidP="00426BCF">
      <w:pPr>
        <w:pStyle w:val="Tekstpodstawowy"/>
        <w:rPr>
          <w:rFonts w:ascii="Poppins" w:hAnsi="Poppins" w:cs="Poppins"/>
          <w:sz w:val="18"/>
          <w:szCs w:val="18"/>
        </w:rPr>
      </w:pP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ze Spe</w:t>
      </w:r>
      <w:r w:rsidR="00C50399" w:rsidRPr="006D635C">
        <w:rPr>
          <w:rFonts w:ascii="Poppins" w:hAnsi="Poppins" w:cs="Poppins"/>
        </w:rPr>
        <w:t>cyfikacją Warunków Zamówienia i </w:t>
      </w:r>
      <w:r w:rsidRPr="006D635C">
        <w:rPr>
          <w:rFonts w:ascii="Poppins" w:hAnsi="Poppins" w:cs="Poppins"/>
        </w:rPr>
        <w:t>akceptujemy wszystkie warunki w niej zawarte.</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3E1EEB6A"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nr </w:t>
      </w:r>
      <w:r w:rsidR="004D55A3">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w przypadku 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w:t>
      </w:r>
      <w:proofErr w:type="spellStart"/>
      <w:r w:rsidRPr="006D635C">
        <w:rPr>
          <w:rFonts w:ascii="Poppins" w:hAnsi="Poppins" w:cs="Poppins"/>
          <w:color w:val="000000"/>
        </w:rPr>
        <w:t>t.j</w:t>
      </w:r>
      <w:proofErr w:type="spellEnd"/>
      <w:r w:rsidRPr="006D635C">
        <w:rPr>
          <w:rFonts w:ascii="Poppins" w:hAnsi="Poppins" w:cs="Poppins"/>
          <w:color w:val="000000"/>
        </w:rPr>
        <w:t xml:space="preserve">. odpis z Krajowego Rejestru Sądowego jest dostępny pod adresem: </w:t>
      </w:r>
      <w:hyperlink r:id="rId48"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9"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w:t>
      </w:r>
      <w:r w:rsidRPr="006D635C">
        <w:rPr>
          <w:rFonts w:ascii="Poppins" w:hAnsi="Poppins" w:cs="Poppins"/>
          <w:sz w:val="22"/>
          <w:szCs w:val="22"/>
        </w:rPr>
        <w:lastRenderedPageBreak/>
        <w:t xml:space="preserve">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D635C">
        <w:rPr>
          <w:rFonts w:ascii="Poppins" w:hAnsi="Poppins" w:cs="Poppins"/>
          <w:i/>
          <w:iCs/>
          <w:sz w:val="19"/>
          <w:szCs w:val="19"/>
        </w:rPr>
        <w:t>ami</w:t>
      </w:r>
      <w:proofErr w:type="spellEnd"/>
      <w:r w:rsidRPr="006D635C">
        <w:rPr>
          <w:rFonts w:ascii="Poppins" w:hAnsi="Poppins" w:cs="Poppins"/>
          <w:i/>
          <w:iCs/>
          <w:sz w:val="19"/>
          <w:szCs w:val="19"/>
        </w:rPr>
        <w:t>)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50"/>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2"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2"/>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 xml:space="preserve">składane na podstawie art. 125 ust. 1 ustawy z dnia 11 września 2019 r. Prawo zamówień publicznych (dalej, jako: </w:t>
      </w:r>
      <w:proofErr w:type="spellStart"/>
      <w:r w:rsidRPr="006D635C">
        <w:rPr>
          <w:rFonts w:ascii="Poppins" w:hAnsi="Poppins" w:cs="Poppins"/>
          <w:sz w:val="20"/>
          <w:szCs w:val="20"/>
        </w:rPr>
        <w:t>Pzp</w:t>
      </w:r>
      <w:proofErr w:type="spellEnd"/>
      <w:r w:rsidRPr="006D635C">
        <w:rPr>
          <w:rFonts w:ascii="Poppins" w:hAnsi="Poppins" w:cs="Poppins"/>
          <w:sz w:val="20"/>
          <w:szCs w:val="20"/>
        </w:rPr>
        <w:t>)</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C0AE5B8" w14:textId="4C4559BF" w:rsidR="00F7627D" w:rsidRPr="006D635C" w:rsidRDefault="006E5F45"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3" w:name="_Hlk197331617"/>
      <w:bookmarkStart w:id="284" w:name="_Hlk125628277"/>
      <w:r w:rsidRPr="006E5F45">
        <w:rPr>
          <w:rFonts w:ascii="Poppins" w:hAnsi="Poppins" w:cs="Poppins"/>
          <w:b/>
          <w:sz w:val="32"/>
          <w:szCs w:val="32"/>
        </w:rPr>
        <w:t>Wymiana instalacji elektrycznej w częściach wspólnych budynku gminn</w:t>
      </w:r>
      <w:r w:rsidR="007646C1">
        <w:rPr>
          <w:rFonts w:ascii="Poppins" w:hAnsi="Poppins" w:cs="Poppins"/>
          <w:b/>
          <w:sz w:val="32"/>
          <w:szCs w:val="32"/>
        </w:rPr>
        <w:t>ego</w:t>
      </w:r>
      <w:r w:rsidRPr="006E5F45">
        <w:rPr>
          <w:rFonts w:ascii="Poppins" w:hAnsi="Poppins" w:cs="Poppins"/>
          <w:b/>
          <w:sz w:val="32"/>
          <w:szCs w:val="32"/>
        </w:rPr>
        <w:t xml:space="preserve"> przy ul. Waryńskiego 26 w Gorzowie Wlkp</w:t>
      </w:r>
      <w:bookmarkEnd w:id="283"/>
      <w:r>
        <w:rPr>
          <w:rFonts w:ascii="Poppins" w:hAnsi="Poppins" w:cs="Poppins"/>
          <w:b/>
          <w:sz w:val="32"/>
          <w:szCs w:val="32"/>
        </w:rPr>
        <w:t>.</w:t>
      </w:r>
    </w:p>
    <w:bookmarkEnd w:id="284"/>
    <w:p w14:paraId="5F0AD252" w14:textId="291BBE47"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10661BEA"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 xml:space="preserve">nie podlegam wykluczeniu z postępowania na podstawie art. 108 ust. 1, </w:t>
      </w:r>
      <w:r w:rsidR="006E5F45" w:rsidRPr="006D635C">
        <w:rPr>
          <w:rFonts w:ascii="Poppins" w:hAnsi="Poppins" w:cs="Poppins"/>
          <w:sz w:val="20"/>
          <w:szCs w:val="20"/>
        </w:rPr>
        <w:t xml:space="preserve">art. 109 ust. 1 pkt </w:t>
      </w:r>
      <w:r w:rsidR="006E5F45">
        <w:rPr>
          <w:rFonts w:ascii="Poppins" w:hAnsi="Poppins" w:cs="Poppins"/>
          <w:sz w:val="20"/>
          <w:szCs w:val="20"/>
        </w:rPr>
        <w:t xml:space="preserve">1, </w:t>
      </w:r>
      <w:r w:rsidRPr="006D635C">
        <w:rPr>
          <w:rFonts w:ascii="Poppins" w:hAnsi="Poppins" w:cs="Poppins"/>
          <w:sz w:val="20"/>
          <w:szCs w:val="20"/>
        </w:rPr>
        <w:t xml:space="preserve">art. 109 ust. 1 pkt 4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271C942" w14:textId="77777777" w:rsidR="00793DD4" w:rsidRP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A0172E" w:rsidRPr="006D635C">
        <w:rPr>
          <w:rFonts w:ascii="Poppins" w:hAnsi="Poppins" w:cs="Poppins"/>
          <w:sz w:val="20"/>
          <w:szCs w:val="20"/>
        </w:rPr>
        <w:t xml:space="preserve"> </w:t>
      </w:r>
      <w:r w:rsidR="00793DD4" w:rsidRPr="00793DD4">
        <w:rPr>
          <w:rFonts w:ascii="Poppins" w:hAnsi="Poppins" w:cs="Poppins"/>
          <w:sz w:val="20"/>
          <w:szCs w:val="20"/>
        </w:rPr>
        <w:t xml:space="preserve">w zakresie dysponowania osobami: </w:t>
      </w:r>
    </w:p>
    <w:p w14:paraId="6A7CC769" w14:textId="1FBED0A2" w:rsidR="00D86699" w:rsidRPr="006D635C" w:rsidRDefault="00793DD4" w:rsidP="00793DD4">
      <w:pPr>
        <w:widowControl w:val="0"/>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793DD4">
        <w:rPr>
          <w:rFonts w:ascii="Poppins" w:hAnsi="Poppins" w:cs="Poppins"/>
          <w:sz w:val="20"/>
          <w:szCs w:val="20"/>
        </w:rPr>
        <w:t xml:space="preserve">dysponuję osobą </w:t>
      </w:r>
      <w:r w:rsidRPr="00793DD4">
        <w:rPr>
          <w:rFonts w:ascii="Poppins" w:hAnsi="Poppins" w:cs="Poppins"/>
          <w:color w:val="FF0000"/>
          <w:sz w:val="20"/>
          <w:szCs w:val="20"/>
        </w:rPr>
        <w:t xml:space="preserve">…………wpisać imię i nazwisko………… </w:t>
      </w:r>
      <w:r>
        <w:rPr>
          <w:rFonts w:ascii="Poppins" w:hAnsi="Poppins" w:cs="Poppins"/>
          <w:sz w:val="20"/>
          <w:szCs w:val="20"/>
        </w:rPr>
        <w:t xml:space="preserve">posiadającą uprawnienia </w:t>
      </w:r>
      <w:r w:rsidRPr="00793DD4">
        <w:rPr>
          <w:rFonts w:ascii="Poppins" w:hAnsi="Poppins" w:cs="Poppins"/>
          <w:sz w:val="20"/>
          <w:szCs w:val="20"/>
        </w:rPr>
        <w:t>do wykonania instalacji elektrycznej – uprawnienia energetyczne grupy „E”</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5"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5"/>
      <w:r w:rsidRPr="006D635C">
        <w:rPr>
          <w:rFonts w:ascii="Poppins" w:hAnsi="Poppins" w:cs="Poppins"/>
          <w:sz w:val="20"/>
          <w:szCs w:val="20"/>
        </w:rPr>
        <w:t xml:space="preserve">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w:t>
      </w:r>
      <w:r w:rsidRPr="006D635C">
        <w:rPr>
          <w:rFonts w:ascii="Poppins" w:hAnsi="Poppins" w:cs="Poppins"/>
          <w:i/>
          <w:iCs/>
          <w:sz w:val="20"/>
          <w:szCs w:val="20"/>
        </w:rPr>
        <w:t xml:space="preserve">(podać mającą zastosowanie podstawę wykluczenia spośród wymienionych w art. 108 ust. 1 pkt 1, 2, 5 lub 6 ustawy </w:t>
      </w:r>
      <w:proofErr w:type="spellStart"/>
      <w:r w:rsidRPr="006D635C">
        <w:rPr>
          <w:rFonts w:ascii="Poppins" w:hAnsi="Poppins" w:cs="Poppins"/>
          <w:i/>
          <w:iCs/>
          <w:sz w:val="20"/>
          <w:szCs w:val="20"/>
        </w:rPr>
        <w:t>Pzp</w:t>
      </w:r>
      <w:proofErr w:type="spellEnd"/>
      <w:r w:rsidRPr="006D635C">
        <w:rPr>
          <w:rFonts w:ascii="Poppins" w:hAnsi="Poppins" w:cs="Poppins"/>
          <w:i/>
          <w:iCs/>
          <w:sz w:val="20"/>
          <w:szCs w:val="20"/>
        </w:rPr>
        <w:t xml:space="preserve">). </w:t>
      </w:r>
      <w:r w:rsidRPr="006D635C">
        <w:rPr>
          <w:rFonts w:ascii="Poppins" w:hAnsi="Poppins" w:cs="Poppins"/>
          <w:sz w:val="20"/>
          <w:szCs w:val="20"/>
        </w:rPr>
        <w:t xml:space="preserve">Jednocześnie oświadczam, że w związku z ww. okolicznością, na podstawie art. 110 ust. 2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polegam na zasobach następującego/</w:t>
      </w:r>
      <w:proofErr w:type="spellStart"/>
      <w:r w:rsidRPr="006D635C">
        <w:rPr>
          <w:rFonts w:ascii="Poppins" w:hAnsi="Poppins" w:cs="Poppins"/>
          <w:sz w:val="18"/>
          <w:szCs w:val="18"/>
        </w:rPr>
        <w:t>ych</w:t>
      </w:r>
      <w:proofErr w:type="spellEnd"/>
      <w:r w:rsidRPr="006D635C">
        <w:rPr>
          <w:rFonts w:ascii="Poppins" w:hAnsi="Poppins" w:cs="Poppins"/>
          <w:sz w:val="18"/>
          <w:szCs w:val="18"/>
        </w:rPr>
        <w:t xml:space="preserve">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(określić odpowiedni zakres dla wskazanego podmiotu)</w:t>
      </w:r>
      <w:r w:rsidRPr="006D635C">
        <w:rPr>
          <w:rFonts w:ascii="Poppins" w:hAnsi="Poppins" w:cs="Poppins"/>
          <w:color w:val="FF0000"/>
          <w:sz w:val="18"/>
          <w:szCs w:val="18"/>
        </w:rPr>
        <w:t xml:space="preserve"> </w:t>
      </w:r>
      <w:r w:rsidRPr="006D635C">
        <w:rPr>
          <w:rFonts w:ascii="Poppins" w:hAnsi="Poppins" w:cs="Poppins"/>
          <w:i/>
          <w:color w:val="FF0000"/>
          <w:sz w:val="18"/>
          <w:szCs w:val="18"/>
        </w:rPr>
        <w:t xml:space="preserve">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(należy podać pełną nazwę/firmę, adres, a także w zależności od podmiotu: NIP/PESEL, KRS/</w:t>
      </w:r>
      <w:proofErr w:type="spellStart"/>
      <w:r w:rsidRPr="006D635C">
        <w:rPr>
          <w:rFonts w:ascii="Poppins" w:hAnsi="Poppins" w:cs="Poppins"/>
          <w:i/>
          <w:color w:val="FF0000"/>
          <w:sz w:val="18"/>
          <w:szCs w:val="18"/>
        </w:rPr>
        <w:t>CEiDG</w:t>
      </w:r>
      <w:proofErr w:type="spellEnd"/>
      <w:r w:rsidRPr="006D635C">
        <w:rPr>
          <w:rFonts w:ascii="Poppins" w:hAnsi="Poppins" w:cs="Poppins"/>
          <w:i/>
          <w:color w:val="FF0000"/>
          <w:sz w:val="18"/>
          <w:szCs w:val="18"/>
        </w:rPr>
        <w:t xml:space="preserve">) </w:t>
      </w:r>
    </w:p>
    <w:p w14:paraId="060FE3C2" w14:textId="3BC77B50"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na podstawie - art. 108 ust. 1 pkt. 1-6</w:t>
      </w:r>
      <w:r w:rsidR="006E5F45">
        <w:rPr>
          <w:rFonts w:ascii="Poppins" w:hAnsi="Poppins" w:cs="Poppins"/>
          <w:sz w:val="18"/>
          <w:szCs w:val="18"/>
        </w:rPr>
        <w:t xml:space="preserve">, </w:t>
      </w:r>
      <w:r w:rsidR="00454B9A" w:rsidRPr="006D635C">
        <w:rPr>
          <w:rFonts w:ascii="Poppins" w:hAnsi="Poppins" w:cs="Poppins"/>
          <w:sz w:val="20"/>
          <w:szCs w:val="20"/>
        </w:rPr>
        <w:t xml:space="preserve">art. 109 ust. 1 pkt </w:t>
      </w:r>
      <w:r w:rsidR="00454B9A">
        <w:rPr>
          <w:rFonts w:ascii="Poppins" w:hAnsi="Poppins" w:cs="Poppins"/>
          <w:sz w:val="20"/>
          <w:szCs w:val="20"/>
        </w:rPr>
        <w:t xml:space="preserve">1 </w:t>
      </w:r>
      <w:r w:rsidRPr="006D635C">
        <w:rPr>
          <w:rFonts w:ascii="Poppins" w:hAnsi="Poppins" w:cs="Poppins"/>
          <w:sz w:val="18"/>
          <w:szCs w:val="18"/>
        </w:rPr>
        <w:t xml:space="preserve">oraz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60ACC6E8"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 xml:space="preserve">Oświadczam, że nie podlegam wykluczeniu z postępowania na podstawie </w:t>
      </w:r>
      <w:r w:rsidRPr="007646C1">
        <w:rPr>
          <w:rFonts w:ascii="Poppins" w:hAnsi="Poppins" w:cs="Poppins"/>
          <w:sz w:val="18"/>
          <w:szCs w:val="18"/>
        </w:rPr>
        <w:t xml:space="preserve">art. 108 ust. 1, </w:t>
      </w:r>
      <w:r w:rsidR="007646C1" w:rsidRPr="007646C1">
        <w:rPr>
          <w:rFonts w:ascii="Poppins" w:hAnsi="Poppins" w:cs="Poppins"/>
          <w:sz w:val="18"/>
          <w:szCs w:val="18"/>
        </w:rPr>
        <w:t xml:space="preserve">art. 109 ust. 1 pkt 1, </w:t>
      </w:r>
      <w:r w:rsidRPr="007646C1">
        <w:rPr>
          <w:rFonts w:ascii="Poppins" w:hAnsi="Poppins" w:cs="Poppins"/>
          <w:sz w:val="18"/>
          <w:szCs w:val="18"/>
        </w:rPr>
        <w:t>art. 109 ust. 1</w:t>
      </w:r>
      <w:r w:rsidRPr="006D635C">
        <w:rPr>
          <w:rFonts w:ascii="Poppins" w:hAnsi="Poppins" w:cs="Poppins"/>
          <w:sz w:val="18"/>
          <w:szCs w:val="18"/>
        </w:rPr>
        <w:t xml:space="preserve">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6"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6"/>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1F655A70" w14:textId="000C7302" w:rsidR="00CA0DA4" w:rsidRPr="006D635C" w:rsidRDefault="007646C1" w:rsidP="00A0172E">
      <w:pPr>
        <w:pStyle w:val="Tekstpodstawowy3"/>
        <w:spacing w:after="240"/>
        <w:rPr>
          <w:rFonts w:ascii="Poppins" w:hAnsi="Poppins" w:cs="Poppins"/>
          <w:bCs/>
          <w:color w:val="000000"/>
          <w:sz w:val="22"/>
          <w:szCs w:val="22"/>
          <w:vertAlign w:val="superscript"/>
          <w:lang w:eastAsia="ko-KR"/>
        </w:rPr>
      </w:pPr>
      <w:r w:rsidRPr="007646C1">
        <w:rPr>
          <w:rFonts w:ascii="Poppins" w:hAnsi="Poppins" w:cs="Poppins"/>
          <w:b/>
          <w:sz w:val="32"/>
          <w:szCs w:val="32"/>
        </w:rPr>
        <w:t>Wymiana instalacji elektrycznej w częściach wspólnych budynku gminn</w:t>
      </w:r>
      <w:r>
        <w:rPr>
          <w:rFonts w:ascii="Poppins" w:hAnsi="Poppins" w:cs="Poppins"/>
          <w:b/>
          <w:sz w:val="32"/>
          <w:szCs w:val="32"/>
        </w:rPr>
        <w:t>ego</w:t>
      </w:r>
      <w:r w:rsidRPr="007646C1">
        <w:rPr>
          <w:rFonts w:ascii="Poppins" w:hAnsi="Poppins" w:cs="Poppins"/>
          <w:b/>
          <w:sz w:val="32"/>
          <w:szCs w:val="32"/>
        </w:rPr>
        <w:t xml:space="preserve"> przy ul. Waryńskiego 26 w Gorzowie Wlkp</w:t>
      </w:r>
      <w:r>
        <w:rPr>
          <w:rFonts w:ascii="Poppins" w:hAnsi="Poppins" w:cs="Poppins"/>
          <w:b/>
          <w:sz w:val="32"/>
          <w:szCs w:val="32"/>
        </w:rPr>
        <w:t>.</w:t>
      </w:r>
      <w:r w:rsidR="0016385A" w:rsidRPr="006D635C">
        <w:rPr>
          <w:rFonts w:ascii="Poppins" w:hAnsi="Poppins" w:cs="Poppins"/>
          <w:bCs/>
          <w:sz w:val="22"/>
          <w:szCs w:val="22"/>
          <w:vertAlign w:val="superscript"/>
          <w:lang w:eastAsia="ko-KR"/>
        </w:rPr>
        <w:t xml:space="preserve"> </w:t>
      </w:r>
      <w:r w:rsidR="00CA0DA4" w:rsidRPr="006D635C">
        <w:rPr>
          <w:rFonts w:ascii="Poppins" w:hAnsi="Poppins" w:cs="Poppins"/>
          <w:bCs/>
          <w:color w:val="000000"/>
          <w:sz w:val="22"/>
          <w:szCs w:val="22"/>
          <w:vertAlign w:val="superscript"/>
          <w:lang w:eastAsia="ko-KR"/>
        </w:rPr>
        <w:t xml:space="preserve"> </w:t>
      </w:r>
    </w:p>
    <w:p w14:paraId="0E4B3177" w14:textId="77777777"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7" w:name="_Toc170808826"/>
      <w:r w:rsidRPr="006D635C">
        <w:rPr>
          <w:rFonts w:ascii="Poppins" w:hAnsi="Poppins" w:cs="Poppins"/>
        </w:rPr>
        <w:t xml:space="preserve">Załącznik nr </w:t>
      </w:r>
      <w:r w:rsidR="00793DD4">
        <w:rPr>
          <w:rFonts w:ascii="Poppins" w:hAnsi="Poppins" w:cs="Poppins"/>
        </w:rPr>
        <w:t>4</w:t>
      </w:r>
      <w:r w:rsidRPr="006D635C">
        <w:rPr>
          <w:rFonts w:ascii="Poppins" w:hAnsi="Poppins" w:cs="Poppins"/>
        </w:rPr>
        <w:t xml:space="preserve"> do SWZ</w:t>
      </w:r>
      <w:bookmarkEnd w:id="287"/>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2199E591" w14:textId="06F542FE" w:rsidR="001E0F93" w:rsidRPr="006D635C" w:rsidRDefault="007646C1" w:rsidP="003D0077">
      <w:pPr>
        <w:rPr>
          <w:rFonts w:ascii="Poppins" w:hAnsi="Poppins" w:cs="Poppins"/>
          <w:b/>
          <w:sz w:val="32"/>
          <w:szCs w:val="32"/>
        </w:rPr>
      </w:pPr>
      <w:bookmarkStart w:id="288" w:name="_Hlk125636236"/>
      <w:r w:rsidRPr="007646C1">
        <w:rPr>
          <w:rFonts w:ascii="Poppins" w:hAnsi="Poppins" w:cs="Poppins"/>
          <w:b/>
          <w:sz w:val="32"/>
          <w:szCs w:val="32"/>
        </w:rPr>
        <w:t>Wymiana instalacji elektrycznej w częściach wspólnych budynku gminn</w:t>
      </w:r>
      <w:r>
        <w:rPr>
          <w:rFonts w:ascii="Poppins" w:hAnsi="Poppins" w:cs="Poppins"/>
          <w:b/>
          <w:sz w:val="32"/>
          <w:szCs w:val="32"/>
        </w:rPr>
        <w:t>ego</w:t>
      </w:r>
      <w:r w:rsidRPr="007646C1">
        <w:rPr>
          <w:rFonts w:ascii="Poppins" w:hAnsi="Poppins" w:cs="Poppins"/>
          <w:b/>
          <w:sz w:val="32"/>
          <w:szCs w:val="32"/>
        </w:rPr>
        <w:t xml:space="preserve"> przy ul. Waryńskiego 26 w Gorzowie Wlkp</w:t>
      </w:r>
      <w:r>
        <w:rPr>
          <w:rFonts w:ascii="Poppins" w:hAnsi="Poppins" w:cs="Poppins"/>
          <w:b/>
          <w:sz w:val="32"/>
          <w:szCs w:val="32"/>
        </w:rPr>
        <w:t>.</w:t>
      </w:r>
    </w:p>
    <w:bookmarkEnd w:id="288"/>
    <w:p w14:paraId="2CB20CA3" w14:textId="738071C7"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3CD51833"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p w14:paraId="5D033FE6" w14:textId="77777777" w:rsidR="00771D49" w:rsidRPr="006D635C" w:rsidRDefault="00771D49" w:rsidP="000A0AC5">
      <w:pPr>
        <w:spacing w:before="120" w:after="0" w:line="100" w:lineRule="atLeast"/>
        <w:rPr>
          <w:rFonts w:ascii="Poppins" w:eastAsia="Times New Roman" w:hAnsi="Poppins" w:cs="Poppins"/>
          <w:sz w:val="20"/>
          <w:szCs w:val="20"/>
        </w:rPr>
        <w:sectPr w:rsidR="00771D49" w:rsidRPr="006D635C" w:rsidSect="00803ABD">
          <w:pgSz w:w="12240" w:h="15840"/>
          <w:pgMar w:top="1417" w:right="1417" w:bottom="1417" w:left="1417" w:header="708" w:footer="708" w:gutter="0"/>
          <w:pgNumType w:start="41"/>
          <w:cols w:space="708"/>
          <w:noEndnote/>
          <w:titlePg/>
          <w:docGrid w:linePitch="272"/>
        </w:sectPr>
      </w:pPr>
    </w:p>
    <w:p w14:paraId="2A14794B" w14:textId="1390855E" w:rsidR="00B96FA5" w:rsidRPr="006D635C" w:rsidRDefault="00C50399" w:rsidP="00771D49">
      <w:pPr>
        <w:pStyle w:val="Nagwek2"/>
        <w:rPr>
          <w:rFonts w:ascii="Poppins" w:hAnsi="Poppins" w:cs="Poppins"/>
        </w:rPr>
      </w:pPr>
      <w:bookmarkStart w:id="289" w:name="_Toc170808827"/>
      <w:r w:rsidRPr="006D635C">
        <w:rPr>
          <w:rFonts w:ascii="Poppins" w:hAnsi="Poppins" w:cs="Poppins"/>
        </w:rPr>
        <w:lastRenderedPageBreak/>
        <w:t xml:space="preserve">Załącznik nr </w:t>
      </w:r>
      <w:r w:rsidR="00793DD4">
        <w:rPr>
          <w:rFonts w:ascii="Poppins" w:hAnsi="Poppins" w:cs="Poppins"/>
        </w:rPr>
        <w:t>5</w:t>
      </w:r>
      <w:r w:rsidRPr="006D635C">
        <w:rPr>
          <w:rFonts w:ascii="Poppins" w:hAnsi="Poppins" w:cs="Poppins"/>
        </w:rPr>
        <w:t xml:space="preserve"> do SWZ</w:t>
      </w:r>
      <w:bookmarkEnd w:id="289"/>
    </w:p>
    <w:p w14:paraId="4460B5A5" w14:textId="6DBAEF9B" w:rsidR="004F33F0" w:rsidRPr="00C061C8" w:rsidRDefault="004F33F0" w:rsidP="00C061C8">
      <w:pPr>
        <w:pStyle w:val="Akapitzlist1"/>
        <w:spacing w:line="276" w:lineRule="auto"/>
        <w:jc w:val="center"/>
        <w:rPr>
          <w:rFonts w:ascii="Poppins" w:hAnsi="Poppins" w:cs="Poppins"/>
        </w:rPr>
      </w:pPr>
      <w:r w:rsidRPr="00C061C8">
        <w:rPr>
          <w:rFonts w:ascii="Poppins" w:hAnsi="Poppins" w:cs="Poppins"/>
          <w:b/>
        </w:rPr>
        <w:t xml:space="preserve">U M O W A (projekt) </w:t>
      </w:r>
    </w:p>
    <w:p w14:paraId="3ADA447A" w14:textId="79F4B81F"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zawarta w dniu  ............. 202</w:t>
      </w:r>
      <w:r w:rsidR="00821C27">
        <w:rPr>
          <w:rFonts w:ascii="Poppins" w:hAnsi="Poppins" w:cs="Poppins"/>
        </w:rPr>
        <w:t>5</w:t>
      </w:r>
      <w:r w:rsidRPr="00CE64D7">
        <w:rPr>
          <w:rFonts w:ascii="Poppins" w:hAnsi="Poppins" w:cs="Poppins"/>
        </w:rPr>
        <w:t>r. w Gorzowie Wlkp., pomiędzy:</w:t>
      </w:r>
    </w:p>
    <w:p w14:paraId="6281D7A8"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Miasto Gorzów Wielkopolski - Administracja Domów Mieszkalnych nr …… Oddział Zakładu Gospodarki Mieszkaniowej w Gorzowie Wielkopolskim ul. …………, 66-400 Gorzów Wlkp. NIP 599 -001-96-32 - zwane dalej „Zamawiającym”, reprezentowanym przez:</w:t>
      </w:r>
    </w:p>
    <w:p w14:paraId="2A3B31FB"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1. ........................................................... -  ……………..</w:t>
      </w:r>
    </w:p>
    <w:p w14:paraId="3BF93DE1"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a  </w:t>
      </w:r>
    </w:p>
    <w:p w14:paraId="63C7B674"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w:t>
      </w:r>
    </w:p>
    <w:p w14:paraId="7FAF788C"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w:t>
      </w:r>
    </w:p>
    <w:p w14:paraId="09B08F18"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zwanym dalej „Wykonawcą”, reprezentowanym przez:</w:t>
      </w:r>
    </w:p>
    <w:p w14:paraId="556E457D" w14:textId="77777777"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w:t>
      </w:r>
    </w:p>
    <w:p w14:paraId="026CA7FA" w14:textId="3FAC4A3E"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wybranym w wyniku </w:t>
      </w:r>
      <w:r w:rsidRPr="00CE64D7">
        <w:rPr>
          <w:rFonts w:ascii="Poppins" w:hAnsi="Poppins" w:cs="Poppins"/>
          <w:bCs/>
        </w:rPr>
        <w:t>postępowania o udzielenie zamówienia publicznego nr ref.</w:t>
      </w:r>
      <w:r w:rsidRPr="00CE64D7">
        <w:rPr>
          <w:rFonts w:ascii="Poppins" w:hAnsi="Poppins" w:cs="Poppins"/>
          <w:b/>
          <w:bCs/>
        </w:rPr>
        <w:t xml:space="preserve"> TZP -002/</w:t>
      </w:r>
      <w:r w:rsidR="007646C1">
        <w:rPr>
          <w:rFonts w:ascii="Poppins" w:hAnsi="Poppins" w:cs="Poppins"/>
          <w:b/>
          <w:bCs/>
        </w:rPr>
        <w:t>27</w:t>
      </w:r>
      <w:r w:rsidRPr="00CE64D7">
        <w:rPr>
          <w:rFonts w:ascii="Poppins" w:hAnsi="Poppins" w:cs="Poppins"/>
          <w:b/>
          <w:bCs/>
        </w:rPr>
        <w:t>/202</w:t>
      </w:r>
      <w:r w:rsidR="00C52379">
        <w:rPr>
          <w:rFonts w:ascii="Poppins" w:hAnsi="Poppins" w:cs="Poppins"/>
          <w:b/>
          <w:bCs/>
        </w:rPr>
        <w:t>5</w:t>
      </w:r>
      <w:r w:rsidRPr="00CE64D7">
        <w:rPr>
          <w:rFonts w:ascii="Poppins" w:hAnsi="Poppins" w:cs="Poppins"/>
          <w:b/>
          <w:bCs/>
        </w:rPr>
        <w:t xml:space="preserve"> </w:t>
      </w:r>
      <w:r w:rsidRPr="00CE64D7">
        <w:rPr>
          <w:rFonts w:ascii="Poppins" w:hAnsi="Poppins" w:cs="Poppins"/>
        </w:rPr>
        <w:t xml:space="preserve">z dnia …………… r., </w:t>
      </w:r>
      <w:r w:rsidRPr="00CE64D7">
        <w:rPr>
          <w:rFonts w:ascii="Poppins" w:hAnsi="Poppins" w:cs="Poppins"/>
          <w:bCs/>
        </w:rPr>
        <w:t>przeprowadzonego</w:t>
      </w:r>
      <w:r w:rsidRPr="00CE64D7">
        <w:rPr>
          <w:rFonts w:ascii="Poppins" w:hAnsi="Poppins" w:cs="Poppins"/>
          <w:b/>
          <w:bCs/>
        </w:rPr>
        <w:t xml:space="preserve"> </w:t>
      </w:r>
      <w:r w:rsidRPr="00CE64D7">
        <w:rPr>
          <w:rFonts w:ascii="Poppins" w:hAnsi="Poppins" w:cs="Poppins"/>
        </w:rPr>
        <w:t>w trybie podstawowym zgodnie z art. 275 pkt 2 ustawy z dnia 11 września 2019 roku Prawo zamówień publicznych.</w:t>
      </w:r>
    </w:p>
    <w:p w14:paraId="1D74D3F3"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w:t>
      </w:r>
    </w:p>
    <w:p w14:paraId="25F3D89D" w14:textId="2872293D" w:rsidR="009A7318" w:rsidRPr="00CE64D7" w:rsidRDefault="009A7318" w:rsidP="00643CE8">
      <w:pPr>
        <w:pStyle w:val="Akapitzlist1"/>
        <w:numPr>
          <w:ilvl w:val="6"/>
          <w:numId w:val="50"/>
        </w:numPr>
        <w:spacing w:line="276" w:lineRule="auto"/>
        <w:ind w:left="426" w:hanging="426"/>
        <w:jc w:val="both"/>
        <w:rPr>
          <w:rFonts w:ascii="Poppins" w:hAnsi="Poppins" w:cs="Poppins"/>
          <w:b/>
          <w:bCs/>
        </w:rPr>
      </w:pPr>
      <w:r w:rsidRPr="00CE64D7">
        <w:rPr>
          <w:rFonts w:ascii="Poppins" w:hAnsi="Poppins" w:cs="Poppins"/>
        </w:rPr>
        <w:t xml:space="preserve">Przedmiotem niniejszej umowy jest </w:t>
      </w:r>
      <w:r w:rsidR="007646C1" w:rsidRPr="007646C1">
        <w:rPr>
          <w:rFonts w:ascii="Poppins" w:hAnsi="Poppins" w:cs="Poppins"/>
          <w:b/>
          <w:bCs/>
        </w:rPr>
        <w:t>wymiana instalacji elektrycznej w częściach wspólnych budynku gminnego przy ul. Waryńskiego 26</w:t>
      </w:r>
      <w:r w:rsidR="007646C1" w:rsidRPr="007646C1">
        <w:rPr>
          <w:rFonts w:ascii="Poppins" w:hAnsi="Poppins" w:cs="Poppins"/>
        </w:rPr>
        <w:t xml:space="preserve"> w Gorzowie Wlkp</w:t>
      </w:r>
      <w:r w:rsidRPr="00CE64D7">
        <w:rPr>
          <w:rFonts w:ascii="Poppins" w:hAnsi="Poppins" w:cs="Poppins"/>
          <w:b/>
          <w:bCs/>
        </w:rPr>
        <w:t>.</w:t>
      </w:r>
    </w:p>
    <w:p w14:paraId="16C9C685" w14:textId="77777777" w:rsidR="009A7318" w:rsidRPr="00CE64D7" w:rsidRDefault="009A7318" w:rsidP="00643CE8">
      <w:pPr>
        <w:pStyle w:val="Akapitzlist1"/>
        <w:numPr>
          <w:ilvl w:val="6"/>
          <w:numId w:val="50"/>
        </w:numPr>
        <w:spacing w:line="276" w:lineRule="auto"/>
        <w:ind w:left="426" w:hanging="426"/>
        <w:jc w:val="both"/>
        <w:rPr>
          <w:rFonts w:ascii="Poppins" w:hAnsi="Poppins" w:cs="Poppins"/>
        </w:rPr>
      </w:pPr>
      <w:r w:rsidRPr="00CE64D7">
        <w:rPr>
          <w:rFonts w:ascii="Poppins" w:hAnsi="Poppins" w:cs="Poppins"/>
        </w:rPr>
        <w:t>Opis przedmiotu zamówienia określa załączona do niniejszej umowy specyfikacja techniczna wykonania i odbioru robót budowlanych.</w:t>
      </w:r>
    </w:p>
    <w:p w14:paraId="55D19ABB" w14:textId="77777777" w:rsidR="009A7318" w:rsidRPr="00CE64D7" w:rsidRDefault="009A7318" w:rsidP="00643CE8">
      <w:pPr>
        <w:pStyle w:val="Akapitzlist1"/>
        <w:numPr>
          <w:ilvl w:val="3"/>
          <w:numId w:val="50"/>
        </w:numPr>
        <w:spacing w:line="276" w:lineRule="auto"/>
        <w:ind w:left="426" w:hanging="426"/>
        <w:jc w:val="both"/>
        <w:rPr>
          <w:rFonts w:ascii="Poppins" w:hAnsi="Poppins" w:cs="Poppins"/>
        </w:rPr>
      </w:pPr>
      <w:r w:rsidRPr="00CE64D7">
        <w:rPr>
          <w:rFonts w:ascii="Poppins" w:hAnsi="Poppins" w:cs="Poppins"/>
        </w:rPr>
        <w:t>Przedmiot umowy musi być wykonany zgodnie z obowiązującymi przepisami, normami oraz na ustalonych niniejszą umową warunkach.</w:t>
      </w:r>
    </w:p>
    <w:p w14:paraId="6529DD89" w14:textId="3BF305AF" w:rsidR="009A7318" w:rsidRDefault="009A7318" w:rsidP="00643CE8">
      <w:pPr>
        <w:pStyle w:val="Akapitzlist1"/>
        <w:numPr>
          <w:ilvl w:val="3"/>
          <w:numId w:val="50"/>
        </w:numPr>
        <w:spacing w:line="276" w:lineRule="auto"/>
        <w:ind w:left="426" w:hanging="426"/>
        <w:jc w:val="both"/>
        <w:rPr>
          <w:rFonts w:ascii="Poppins" w:hAnsi="Poppins" w:cs="Poppins"/>
        </w:rPr>
      </w:pPr>
      <w:r w:rsidRPr="00CE64D7">
        <w:rPr>
          <w:rFonts w:ascii="Poppins" w:hAnsi="Poppins" w:cs="Poppins"/>
        </w:rPr>
        <w:t>W ramach realizacji przedmiotu zamówienia Wykonawca jest zobowiązany również, jako wytwarzający odpady w rozumieniu przepisów ustawy z dnia 14 grudnia 2012 r. o odpadach, do gospodarowania wytworzonymi przez siebie odpadami.</w:t>
      </w:r>
    </w:p>
    <w:p w14:paraId="1235D9BD" w14:textId="357F2FF0" w:rsidR="00CE64D7" w:rsidRPr="00CE64D7" w:rsidRDefault="00CE64D7" w:rsidP="00643CE8">
      <w:pPr>
        <w:pStyle w:val="Akapitzlist1"/>
        <w:numPr>
          <w:ilvl w:val="3"/>
          <w:numId w:val="50"/>
        </w:numPr>
        <w:spacing w:line="276" w:lineRule="auto"/>
        <w:ind w:left="426" w:hanging="426"/>
        <w:rPr>
          <w:rFonts w:ascii="Poppins" w:hAnsi="Poppins" w:cs="Poppins"/>
          <w:color w:val="FF0000"/>
        </w:rPr>
      </w:pPr>
      <w:r w:rsidRPr="00CE64D7">
        <w:rPr>
          <w:rFonts w:ascii="Poppins" w:hAnsi="Poppins" w:cs="Poppins"/>
          <w:color w:val="FF0000"/>
        </w:rPr>
        <w:t>Wykonawca po zakończeniu prac budowlanych przekaże Zamawiającemu wraz z dokumentacją powykonawczą karty przekazania odpadów do utylizacji.</w:t>
      </w:r>
    </w:p>
    <w:p w14:paraId="1224B64D" w14:textId="2209B006" w:rsidR="009A7318" w:rsidRPr="00CE64D7" w:rsidRDefault="009A7318" w:rsidP="00643CE8">
      <w:pPr>
        <w:pStyle w:val="Akapitzlist1"/>
        <w:numPr>
          <w:ilvl w:val="3"/>
          <w:numId w:val="50"/>
        </w:numPr>
        <w:spacing w:line="276" w:lineRule="auto"/>
        <w:ind w:left="426" w:hanging="426"/>
        <w:jc w:val="both"/>
        <w:rPr>
          <w:rFonts w:ascii="Poppins" w:hAnsi="Poppins" w:cs="Poppins"/>
        </w:rPr>
      </w:pPr>
      <w:r w:rsidRPr="00CE64D7">
        <w:rPr>
          <w:rFonts w:ascii="Poppins" w:hAnsi="Poppins" w:cs="Poppins"/>
        </w:rPr>
        <w:t xml:space="preserve">Stosownie do art. 4 ust. 3 ustawy z dnia 19 lipca 2019 r. – o zapewnieniu dostępności osobom ze szczególnymi potrzebami Zamawiający wymaga, a Wykonawca zobowiązuje się, że przedmiot zamówienia wykona w zachowaniem przepisów tejże ustawy, w szczególności: art. 6 pkt 1) w zakresie minimalnych wymagań służących </w:t>
      </w:r>
      <w:r w:rsidRPr="00CE64D7">
        <w:rPr>
          <w:rFonts w:ascii="Poppins" w:hAnsi="Poppins" w:cs="Poppins"/>
        </w:rPr>
        <w:lastRenderedPageBreak/>
        <w:t>zapewnieniu dostępności architektonicznej: poprzez zapewnienie w trakcie wykonywania prac wolnych od barier przestrzeni przy wejściu do budynków jak również w częściach wspólnych i w lokalach w których będą wykonywane prace.</w:t>
      </w:r>
    </w:p>
    <w:p w14:paraId="2572602C" w14:textId="2A00BAAF" w:rsidR="009A7318" w:rsidRPr="00CE64D7" w:rsidRDefault="009A7318" w:rsidP="00643CE8">
      <w:pPr>
        <w:pStyle w:val="Akapitzlist1"/>
        <w:numPr>
          <w:ilvl w:val="3"/>
          <w:numId w:val="50"/>
        </w:numPr>
        <w:spacing w:line="276" w:lineRule="auto"/>
        <w:ind w:left="426" w:hanging="426"/>
        <w:jc w:val="both"/>
        <w:rPr>
          <w:rFonts w:ascii="Poppins" w:hAnsi="Poppins" w:cs="Poppins"/>
        </w:rPr>
      </w:pPr>
      <w:r w:rsidRPr="00CE64D7">
        <w:rPr>
          <w:rFonts w:ascii="Poppins" w:hAnsi="Poppins" w:cs="Poppins"/>
        </w:rPr>
        <w:t>Zamawiający dopuszcza wprowadzenie zamiany materiałów i urządzeń przedstawionych w ofercie przetargowej pod warunkiem, że zmiany te będą korzystne dla zamawiającego</w:t>
      </w:r>
      <w:r w:rsidR="008F0ABA">
        <w:rPr>
          <w:rFonts w:ascii="Poppins" w:hAnsi="Poppins" w:cs="Poppins"/>
        </w:rPr>
        <w:t xml:space="preserve">, </w:t>
      </w:r>
      <w:r w:rsidR="008F0ABA" w:rsidRPr="008F0ABA">
        <w:rPr>
          <w:rFonts w:ascii="Poppins" w:hAnsi="Poppins" w:cs="Poppins"/>
          <w:color w:val="FF0000"/>
        </w:rPr>
        <w:t>a materiały zastosowane będą co najmniej o równoważnych parametrach.</w:t>
      </w:r>
      <w:r w:rsidRPr="00CE64D7">
        <w:rPr>
          <w:rFonts w:ascii="Poppins" w:hAnsi="Poppins" w:cs="Poppins"/>
        </w:rPr>
        <w:t xml:space="preserve"> Będą to, przykładowo, okoliczności:</w:t>
      </w:r>
    </w:p>
    <w:p w14:paraId="2FE0344E" w14:textId="77777777" w:rsidR="009A7318" w:rsidRPr="00CE64D7" w:rsidRDefault="009A7318" w:rsidP="00643CE8">
      <w:pPr>
        <w:pStyle w:val="Akapitzlist1"/>
        <w:numPr>
          <w:ilvl w:val="1"/>
          <w:numId w:val="51"/>
        </w:numPr>
        <w:tabs>
          <w:tab w:val="left" w:pos="993"/>
        </w:tabs>
        <w:spacing w:line="276" w:lineRule="auto"/>
        <w:ind w:left="993" w:hanging="426"/>
        <w:jc w:val="both"/>
        <w:rPr>
          <w:rFonts w:ascii="Poppins" w:hAnsi="Poppins" w:cs="Poppins"/>
        </w:rPr>
      </w:pPr>
      <w:r w:rsidRPr="00CE64D7">
        <w:rPr>
          <w:rFonts w:ascii="Poppins" w:hAnsi="Poppins" w:cs="Poppins"/>
        </w:rPr>
        <w:t>powodujące obniżenie kosztu ponoszonego przez zamawiającego na eksploatację i konserwację wykonanego przedmiotu umowy,</w:t>
      </w:r>
    </w:p>
    <w:p w14:paraId="47435047" w14:textId="77777777" w:rsidR="009A7318" w:rsidRPr="00CE64D7" w:rsidRDefault="009A7318" w:rsidP="00643CE8">
      <w:pPr>
        <w:pStyle w:val="Akapitzlist1"/>
        <w:numPr>
          <w:ilvl w:val="1"/>
          <w:numId w:val="51"/>
        </w:numPr>
        <w:tabs>
          <w:tab w:val="left" w:pos="993"/>
        </w:tabs>
        <w:spacing w:line="276" w:lineRule="auto"/>
        <w:ind w:left="993" w:hanging="426"/>
        <w:jc w:val="both"/>
        <w:rPr>
          <w:rFonts w:ascii="Poppins" w:hAnsi="Poppins" w:cs="Poppins"/>
        </w:rPr>
      </w:pPr>
      <w:r w:rsidRPr="00CE64D7">
        <w:rPr>
          <w:rFonts w:ascii="Poppins" w:hAnsi="Poppins" w:cs="Poppins"/>
        </w:rPr>
        <w:t>powodujące poprawienie parametrów technicznych,</w:t>
      </w:r>
    </w:p>
    <w:p w14:paraId="7C6B999E" w14:textId="77777777" w:rsidR="009A7318" w:rsidRPr="00CE64D7" w:rsidRDefault="009A7318" w:rsidP="00643CE8">
      <w:pPr>
        <w:pStyle w:val="Akapitzlist1"/>
        <w:numPr>
          <w:ilvl w:val="1"/>
          <w:numId w:val="51"/>
        </w:numPr>
        <w:tabs>
          <w:tab w:val="left" w:pos="993"/>
        </w:tabs>
        <w:spacing w:after="0" w:line="276" w:lineRule="auto"/>
        <w:ind w:left="992" w:hanging="425"/>
        <w:contextualSpacing w:val="0"/>
        <w:jc w:val="both"/>
        <w:rPr>
          <w:rFonts w:ascii="Poppins" w:hAnsi="Poppins" w:cs="Poppins"/>
        </w:rPr>
      </w:pPr>
      <w:r w:rsidRPr="00CE64D7">
        <w:rPr>
          <w:rFonts w:ascii="Poppins" w:hAnsi="Poppins" w:cs="Poppins"/>
        </w:rPr>
        <w:t>wynikające z aktualizacji rozwiązań z uwagi na postęp technologiczny lub zmiany obowiązujących przepisów.</w:t>
      </w:r>
    </w:p>
    <w:p w14:paraId="46F13CD5" w14:textId="2083505F" w:rsidR="009A7318" w:rsidRPr="008F0ABA" w:rsidRDefault="009A7318" w:rsidP="00643CE8">
      <w:pPr>
        <w:pStyle w:val="Akapitzlist"/>
        <w:numPr>
          <w:ilvl w:val="3"/>
          <w:numId w:val="50"/>
        </w:numPr>
        <w:spacing w:after="0"/>
        <w:ind w:left="283" w:hanging="357"/>
        <w:contextualSpacing w:val="0"/>
        <w:jc w:val="both"/>
        <w:rPr>
          <w:rFonts w:ascii="Poppins" w:hAnsi="Poppins" w:cs="Poppins"/>
          <w:color w:val="FF0000"/>
        </w:rPr>
      </w:pPr>
      <w:r w:rsidRPr="008F0ABA">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w:t>
      </w:r>
      <w:r w:rsidR="008F0ABA" w:rsidRPr="008F0ABA">
        <w:rPr>
          <w:rFonts w:ascii="Poppins" w:hAnsi="Poppins" w:cs="Poppins"/>
        </w:rPr>
        <w:t xml:space="preserve">, </w:t>
      </w:r>
      <w:r w:rsidR="008F0ABA" w:rsidRPr="008F0ABA">
        <w:rPr>
          <w:rFonts w:ascii="Poppins" w:hAnsi="Poppins" w:cs="Poppins"/>
          <w:color w:val="FF0000"/>
        </w:rPr>
        <w:t>a przyjęte rozwiązania będą rozwiązaniami co najmniej równoważnymi.</w:t>
      </w:r>
    </w:p>
    <w:p w14:paraId="2FB789BA" w14:textId="60270F9A" w:rsidR="009A7318" w:rsidRDefault="009A7318" w:rsidP="00643CE8">
      <w:pPr>
        <w:pStyle w:val="Akapitzlist1"/>
        <w:numPr>
          <w:ilvl w:val="3"/>
          <w:numId w:val="50"/>
        </w:numPr>
        <w:spacing w:line="276" w:lineRule="auto"/>
        <w:ind w:left="284" w:hanging="284"/>
        <w:jc w:val="both"/>
        <w:rPr>
          <w:rFonts w:ascii="Poppins" w:hAnsi="Poppins" w:cs="Poppins"/>
        </w:rPr>
      </w:pPr>
      <w:r w:rsidRPr="00CE64D7">
        <w:rPr>
          <w:rFonts w:ascii="Poppins" w:hAnsi="Poppins" w:cs="Poppins"/>
        </w:rPr>
        <w:t xml:space="preserve">Zmiany, o których w ustępach </w:t>
      </w:r>
      <w:r w:rsidR="004D55A3">
        <w:rPr>
          <w:rFonts w:ascii="Poppins" w:hAnsi="Poppins" w:cs="Poppins"/>
        </w:rPr>
        <w:t>6</w:t>
      </w:r>
      <w:r w:rsidRPr="00CE64D7">
        <w:rPr>
          <w:rFonts w:ascii="Poppins" w:hAnsi="Poppins" w:cs="Poppins"/>
        </w:rPr>
        <w:t xml:space="preserve"> – </w:t>
      </w:r>
      <w:r w:rsidR="004D55A3">
        <w:rPr>
          <w:rFonts w:ascii="Poppins" w:hAnsi="Poppins" w:cs="Poppins"/>
        </w:rPr>
        <w:t>7</w:t>
      </w:r>
      <w:r w:rsidRPr="00CE64D7">
        <w:rPr>
          <w:rFonts w:ascii="Poppins" w:hAnsi="Poppins" w:cs="Poppins"/>
        </w:rPr>
        <w:t xml:space="preserve"> powyżej muszą być każdorazowo zatwierdzone przez Zamawiającego</w:t>
      </w:r>
      <w:r w:rsidR="008F0ABA">
        <w:rPr>
          <w:rFonts w:ascii="Poppins" w:hAnsi="Poppins" w:cs="Poppins"/>
        </w:rPr>
        <w:t>.</w:t>
      </w:r>
    </w:p>
    <w:p w14:paraId="3D02FD41" w14:textId="7095BA4A" w:rsidR="008F0ABA" w:rsidRPr="008F0ABA" w:rsidRDefault="008F0ABA" w:rsidP="00643CE8">
      <w:pPr>
        <w:pStyle w:val="Akapitzlist1"/>
        <w:numPr>
          <w:ilvl w:val="3"/>
          <w:numId w:val="50"/>
        </w:numPr>
        <w:spacing w:line="276" w:lineRule="auto"/>
        <w:ind w:left="426" w:hanging="426"/>
        <w:jc w:val="both"/>
        <w:rPr>
          <w:rFonts w:ascii="Poppins" w:hAnsi="Poppins" w:cs="Poppins"/>
          <w:color w:val="FF0000"/>
        </w:rPr>
      </w:pPr>
      <w:r w:rsidRPr="008F0ABA">
        <w:rPr>
          <w:rFonts w:ascii="Poppins" w:hAnsi="Poppins" w:cs="Poppins"/>
          <w:color w:val="FF0000"/>
        </w:rPr>
        <w:t xml:space="preserve">Wykonawca zobowiązany jest do zapewnienia na czas prowadzenia robót stanowiących przedmiot umowy nadzoru osoby posiadającej odpowiednie kwalifikacje zawodowe i uprawnienia wymagane przepisami ustawy prawo budowlane. </w:t>
      </w:r>
    </w:p>
    <w:p w14:paraId="36BA85FF" w14:textId="77777777" w:rsidR="008F0ABA" w:rsidRPr="008F0ABA" w:rsidRDefault="008F0ABA" w:rsidP="00643CE8">
      <w:pPr>
        <w:pStyle w:val="Akapitzlist1"/>
        <w:numPr>
          <w:ilvl w:val="3"/>
          <w:numId w:val="50"/>
        </w:numPr>
        <w:spacing w:line="276" w:lineRule="auto"/>
        <w:ind w:left="426"/>
        <w:jc w:val="both"/>
        <w:rPr>
          <w:rFonts w:ascii="Poppins" w:hAnsi="Poppins" w:cs="Poppins"/>
          <w:color w:val="FF0000"/>
        </w:rPr>
      </w:pPr>
      <w:r w:rsidRPr="008F0ABA">
        <w:rPr>
          <w:rFonts w:ascii="Poppins" w:hAnsi="Poppins" w:cs="Poppins"/>
          <w:color w:val="FF0000"/>
        </w:rPr>
        <w:t>Koszt zapewnienia nadzoru nad prowadzonymi robotami stanowi koszt Wykonawcy.</w:t>
      </w:r>
    </w:p>
    <w:p w14:paraId="7F41FE2E" w14:textId="77777777" w:rsidR="008F0ABA" w:rsidRPr="00CE64D7" w:rsidRDefault="008F0ABA" w:rsidP="008F0ABA">
      <w:pPr>
        <w:pStyle w:val="Akapitzlist1"/>
        <w:spacing w:line="276" w:lineRule="auto"/>
        <w:ind w:left="284"/>
        <w:jc w:val="both"/>
        <w:rPr>
          <w:rFonts w:ascii="Poppins" w:hAnsi="Poppins" w:cs="Poppins"/>
        </w:rPr>
      </w:pPr>
    </w:p>
    <w:p w14:paraId="2F2B6FF3"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2</w:t>
      </w:r>
    </w:p>
    <w:p w14:paraId="30728CC7" w14:textId="77777777" w:rsidR="009A7318" w:rsidRPr="00CE64D7" w:rsidRDefault="009A7318" w:rsidP="008F0ABA">
      <w:pPr>
        <w:pStyle w:val="Akapitzlist1"/>
        <w:spacing w:line="276" w:lineRule="auto"/>
        <w:ind w:left="0"/>
        <w:jc w:val="both"/>
        <w:rPr>
          <w:rFonts w:ascii="Poppins" w:hAnsi="Poppins" w:cs="Poppins"/>
        </w:rPr>
      </w:pPr>
      <w:r w:rsidRPr="00CE64D7">
        <w:rPr>
          <w:rFonts w:ascii="Poppins" w:hAnsi="Poppins" w:cs="Poppins"/>
        </w:rPr>
        <w:t>Integralnymi częściami niniejszej umowy są następujące dokumenty:</w:t>
      </w:r>
    </w:p>
    <w:p w14:paraId="7CB049BC" w14:textId="77777777" w:rsidR="008F0ABA" w:rsidRPr="008F0ABA" w:rsidRDefault="008F0ABA" w:rsidP="008F0ABA">
      <w:pPr>
        <w:pStyle w:val="Akapitzlist1"/>
        <w:spacing w:line="276" w:lineRule="auto"/>
        <w:jc w:val="both"/>
        <w:rPr>
          <w:rFonts w:ascii="Poppins" w:hAnsi="Poppins" w:cs="Poppins"/>
        </w:rPr>
      </w:pPr>
      <w:r w:rsidRPr="008F0ABA">
        <w:rPr>
          <w:rFonts w:ascii="Poppins" w:hAnsi="Poppins" w:cs="Poppins"/>
        </w:rPr>
        <w:t>a/ Oferta Wykonawcy</w:t>
      </w:r>
    </w:p>
    <w:p w14:paraId="1209A5BD" w14:textId="77777777" w:rsidR="008F0ABA" w:rsidRPr="008F0ABA" w:rsidRDefault="008F0ABA" w:rsidP="008F0ABA">
      <w:pPr>
        <w:pStyle w:val="Akapitzlist1"/>
        <w:spacing w:line="276" w:lineRule="auto"/>
        <w:jc w:val="both"/>
        <w:rPr>
          <w:rFonts w:ascii="Poppins" w:hAnsi="Poppins" w:cs="Poppins"/>
        </w:rPr>
      </w:pPr>
      <w:r w:rsidRPr="008F0ABA">
        <w:rPr>
          <w:rFonts w:ascii="Poppins" w:hAnsi="Poppins" w:cs="Poppins"/>
        </w:rPr>
        <w:t>b/ specyfikacja techniczna wykonania i odbioru robót</w:t>
      </w:r>
    </w:p>
    <w:p w14:paraId="6649570C" w14:textId="0092532D" w:rsidR="008F0ABA" w:rsidRDefault="008F0ABA" w:rsidP="008F0ABA">
      <w:pPr>
        <w:pStyle w:val="Akapitzlist1"/>
        <w:spacing w:line="276" w:lineRule="auto"/>
        <w:jc w:val="both"/>
        <w:rPr>
          <w:rFonts w:ascii="Poppins" w:hAnsi="Poppins" w:cs="Poppins"/>
        </w:rPr>
      </w:pPr>
      <w:r w:rsidRPr="008F0ABA">
        <w:rPr>
          <w:rFonts w:ascii="Poppins" w:hAnsi="Poppins" w:cs="Poppins"/>
        </w:rPr>
        <w:t xml:space="preserve">c/ Kopia </w:t>
      </w:r>
      <w:r w:rsidR="007C6887">
        <w:rPr>
          <w:rFonts w:ascii="Poppins" w:hAnsi="Poppins" w:cs="Poppins"/>
        </w:rPr>
        <w:t>aktualnej</w:t>
      </w:r>
      <w:r w:rsidR="006F5CBD">
        <w:rPr>
          <w:rFonts w:ascii="Poppins" w:hAnsi="Poppins" w:cs="Poppins"/>
        </w:rPr>
        <w:t xml:space="preserve"> opłaconej</w:t>
      </w:r>
      <w:r w:rsidR="007C6887">
        <w:rPr>
          <w:rFonts w:ascii="Poppins" w:hAnsi="Poppins" w:cs="Poppins"/>
        </w:rPr>
        <w:t xml:space="preserve"> </w:t>
      </w:r>
      <w:r w:rsidRPr="008F0ABA">
        <w:rPr>
          <w:rFonts w:ascii="Poppins" w:hAnsi="Poppins" w:cs="Poppins"/>
        </w:rPr>
        <w:t xml:space="preserve">polisy OC w zakresie prowadzonej działalności – Wykonawca obowiązany jest przedłożyć zamawiającemu kopię aktualnej polisy </w:t>
      </w:r>
      <w:r w:rsidR="007C6887">
        <w:rPr>
          <w:rFonts w:ascii="Poppins" w:hAnsi="Poppins" w:cs="Poppins"/>
        </w:rPr>
        <w:t xml:space="preserve">wraz z dowodami opłacenia składek </w:t>
      </w:r>
      <w:r w:rsidRPr="008F0ABA">
        <w:rPr>
          <w:rFonts w:ascii="Poppins" w:hAnsi="Poppins" w:cs="Poppins"/>
        </w:rPr>
        <w:t>każdorazowo w przypadku wygaśnięcia ubezpieczenia.</w:t>
      </w:r>
    </w:p>
    <w:p w14:paraId="7D106333" w14:textId="74D33947" w:rsidR="009A7318" w:rsidRPr="00CE64D7" w:rsidRDefault="009A7318" w:rsidP="008F0ABA">
      <w:pPr>
        <w:pStyle w:val="Akapitzlist1"/>
        <w:spacing w:line="276" w:lineRule="auto"/>
        <w:jc w:val="center"/>
        <w:rPr>
          <w:rFonts w:ascii="Poppins" w:hAnsi="Poppins" w:cs="Poppins"/>
        </w:rPr>
      </w:pPr>
      <w:r w:rsidRPr="00CE64D7">
        <w:rPr>
          <w:rFonts w:ascii="Poppins" w:hAnsi="Poppins" w:cs="Poppins"/>
        </w:rPr>
        <w:t>§ 3</w:t>
      </w:r>
    </w:p>
    <w:p w14:paraId="78BAA744" w14:textId="5B8734D9" w:rsidR="009A7318" w:rsidRPr="00CE64D7" w:rsidRDefault="009A7318" w:rsidP="00643CE8">
      <w:pPr>
        <w:pStyle w:val="Akapitzlist1"/>
        <w:numPr>
          <w:ilvl w:val="0"/>
          <w:numId w:val="45"/>
        </w:numPr>
        <w:spacing w:line="276" w:lineRule="auto"/>
        <w:ind w:left="567" w:hanging="567"/>
        <w:jc w:val="both"/>
        <w:rPr>
          <w:rFonts w:ascii="Poppins" w:hAnsi="Poppins" w:cs="Poppins"/>
          <w:i/>
          <w:color w:val="00B050"/>
        </w:rPr>
      </w:pPr>
      <w:r w:rsidRPr="00CE64D7">
        <w:rPr>
          <w:rFonts w:ascii="Poppins" w:hAnsi="Poppins" w:cs="Poppins"/>
        </w:rPr>
        <w:lastRenderedPageBreak/>
        <w:t xml:space="preserve">Termin wykonania zamówienia ustala się na </w:t>
      </w:r>
      <w:r w:rsidRPr="00CE64D7">
        <w:rPr>
          <w:rFonts w:ascii="Poppins" w:hAnsi="Poppins" w:cs="Poppins"/>
          <w:b/>
        </w:rPr>
        <w:t>………………….</w:t>
      </w:r>
    </w:p>
    <w:p w14:paraId="2BAFD2C4" w14:textId="77777777" w:rsidR="009A7318" w:rsidRPr="00CE64D7" w:rsidRDefault="009A7318" w:rsidP="00643C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Za datę wykonania zamówienia strony przyjmują dzień zakończenia czynności odbioru końcowego robót budowlanych, potwierdzoną protokołem odbioru przedmiotu umowy z wpisem Zamawiającego o odbiorze.</w:t>
      </w:r>
    </w:p>
    <w:p w14:paraId="133574CF" w14:textId="77777777" w:rsidR="009A7318" w:rsidRPr="00CE64D7" w:rsidRDefault="009A7318" w:rsidP="00643C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04CEE73E"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4</w:t>
      </w:r>
    </w:p>
    <w:p w14:paraId="1089F84A"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Przystąpienie do odbioru końcowego robót nastąpi po zakończeniu prac w ciągu 7 dni od daty zgłoszenia przez Wykonawcę.</w:t>
      </w:r>
    </w:p>
    <w:p w14:paraId="1806DC4B"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W czynnościach odbioru uczestniczą umocowani przedstawiciele Wykonawcy i Zamawiającego.</w:t>
      </w:r>
    </w:p>
    <w:p w14:paraId="5A3DDF91"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Z czynności odbioru sporządza się protokół, zawierający minimum informacje określone w specyfikacji technicznej wykonania i odbioru robót.</w:t>
      </w:r>
    </w:p>
    <w:p w14:paraId="12B6B1F8"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05D626FA"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03A1FAEC"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Odmowa podpisania protokołu przez któregokolwiek z uczestników odbioru jest odnotowana w protokole.</w:t>
      </w:r>
    </w:p>
    <w:p w14:paraId="7823E8C0" w14:textId="77777777"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Protokół odbioru sporządza się, w co najmniej dwóch egzemplarzach, po jednym dla Zamawiającego i Wykonawcy. Zamawiający doręcza Wykonawcy sporządzony protokół w dniu zakończenia odbioru.</w:t>
      </w:r>
    </w:p>
    <w:p w14:paraId="14A516B9" w14:textId="232FF0E3" w:rsidR="009A7318" w:rsidRPr="00CE64D7" w:rsidRDefault="009A7318" w:rsidP="00643CE8">
      <w:pPr>
        <w:pStyle w:val="Akapitzlist1"/>
        <w:numPr>
          <w:ilvl w:val="0"/>
          <w:numId w:val="46"/>
        </w:numPr>
        <w:spacing w:line="276" w:lineRule="auto"/>
        <w:ind w:left="567" w:hanging="567"/>
        <w:jc w:val="both"/>
        <w:rPr>
          <w:rFonts w:ascii="Poppins" w:hAnsi="Poppins" w:cs="Poppins"/>
        </w:rPr>
      </w:pPr>
      <w:r w:rsidRPr="00CE64D7">
        <w:rPr>
          <w:rFonts w:ascii="Poppins" w:hAnsi="Poppins" w:cs="Poppins"/>
        </w:rPr>
        <w:t xml:space="preserve">Jeżeli Wykonawca nie weźmie udziału w odbiorze robót, Zamawiający dokona </w:t>
      </w:r>
      <w:r w:rsidR="008F0ABA" w:rsidRPr="008F0ABA">
        <w:rPr>
          <w:rFonts w:ascii="Poppins" w:hAnsi="Poppins" w:cs="Poppins"/>
          <w:color w:val="FF0000"/>
        </w:rPr>
        <w:t>jednostronnego</w:t>
      </w:r>
      <w:r w:rsidR="008F0ABA" w:rsidRPr="008F0ABA">
        <w:rPr>
          <w:rFonts w:ascii="Poppins" w:hAnsi="Poppins" w:cs="Poppins"/>
        </w:rPr>
        <w:t xml:space="preserve"> </w:t>
      </w:r>
      <w:r w:rsidRPr="00CE64D7">
        <w:rPr>
          <w:rFonts w:ascii="Poppins" w:hAnsi="Poppins" w:cs="Poppins"/>
        </w:rPr>
        <w:t>odbioru robót przez powołaną do tego komisję. Protokół sporządzony z takiego odbioru jest równoznaczny z protokołem odbioru robót.</w:t>
      </w:r>
    </w:p>
    <w:p w14:paraId="1C656C2F"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5</w:t>
      </w:r>
    </w:p>
    <w:p w14:paraId="79F40AA8"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lastRenderedPageBreak/>
        <w:t>Za wykonanie robót, stanowiących przedmiot niniejszej umowy Zamawiający zapłaci Wykonawcy wynagrodzenie wynikające z ilości robót wykonanych i przyjętych na podstawie kosztorysu zamiennego.</w:t>
      </w:r>
    </w:p>
    <w:p w14:paraId="2249C917"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Wynagrodzenie za wykonane roboty będzie realizowane po odbiorze robót na podstawie zatwierdzonego przez Zamawiającego odbioru rzeczowego i wystawionej faktury.</w:t>
      </w:r>
    </w:p>
    <w:p w14:paraId="3C884898" w14:textId="6BF65406" w:rsidR="009A7318" w:rsidRPr="008F0ABA" w:rsidRDefault="009A7318" w:rsidP="00643CE8">
      <w:pPr>
        <w:pStyle w:val="Akapitzlist1"/>
        <w:numPr>
          <w:ilvl w:val="0"/>
          <w:numId w:val="58"/>
        </w:numPr>
        <w:spacing w:line="276" w:lineRule="auto"/>
        <w:ind w:left="426" w:hanging="426"/>
        <w:jc w:val="both"/>
        <w:rPr>
          <w:rFonts w:ascii="Poppins" w:hAnsi="Poppins" w:cs="Poppins"/>
          <w:color w:val="FF0000"/>
        </w:rPr>
      </w:pPr>
      <w:r w:rsidRPr="008F0ABA">
        <w:rPr>
          <w:rFonts w:ascii="Poppins" w:hAnsi="Poppins" w:cs="Poppins"/>
          <w:color w:val="FF0000"/>
        </w:rPr>
        <w:t>Wynagrodzenie Wykonawcy ustala się w wysokości ………………………………………. brutto (słownie: ……………………………… złotych ………./100) w tym ………………………… zł netto + należny podatek VAT</w:t>
      </w:r>
      <w:r w:rsidR="00DC2935">
        <w:rPr>
          <w:rFonts w:ascii="Poppins" w:hAnsi="Poppins" w:cs="Poppins"/>
          <w:color w:val="FF0000"/>
        </w:rPr>
        <w:t>.</w:t>
      </w:r>
    </w:p>
    <w:p w14:paraId="5355BB58" w14:textId="0DDAD090"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 xml:space="preserve">Zmawiający </w:t>
      </w:r>
      <w:r w:rsidR="007646C1">
        <w:rPr>
          <w:rFonts w:ascii="Poppins" w:hAnsi="Poppins" w:cs="Poppins"/>
        </w:rPr>
        <w:t xml:space="preserve">nie </w:t>
      </w:r>
      <w:r w:rsidRPr="00CE64D7">
        <w:rPr>
          <w:rFonts w:ascii="Poppins" w:hAnsi="Poppins" w:cs="Poppins"/>
        </w:rPr>
        <w:t>przewiduje możliwoś</w:t>
      </w:r>
      <w:r w:rsidR="007646C1">
        <w:rPr>
          <w:rFonts w:ascii="Poppins" w:hAnsi="Poppins" w:cs="Poppins"/>
        </w:rPr>
        <w:t>ci</w:t>
      </w:r>
      <w:r w:rsidRPr="00CE64D7">
        <w:rPr>
          <w:rFonts w:ascii="Poppins" w:hAnsi="Poppins" w:cs="Poppins"/>
        </w:rPr>
        <w:t xml:space="preserve"> dokonywania płatności częściowych</w:t>
      </w:r>
      <w:r w:rsidR="007646C1">
        <w:rPr>
          <w:rFonts w:ascii="Poppins" w:hAnsi="Poppins" w:cs="Poppins"/>
        </w:rPr>
        <w:t>.</w:t>
      </w:r>
      <w:r w:rsidRPr="00CE64D7">
        <w:rPr>
          <w:rFonts w:ascii="Poppins" w:hAnsi="Poppins" w:cs="Poppins"/>
        </w:rPr>
        <w:t xml:space="preserve"> </w:t>
      </w:r>
    </w:p>
    <w:p w14:paraId="1B010DCA"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27ACAAA" w14:textId="1387BFDE" w:rsidR="009A7318" w:rsidRPr="00CE64D7" w:rsidRDefault="009A7318" w:rsidP="00643CE8">
      <w:pPr>
        <w:pStyle w:val="Akapitzlist1"/>
        <w:numPr>
          <w:ilvl w:val="0"/>
          <w:numId w:val="58"/>
        </w:numPr>
        <w:spacing w:line="276" w:lineRule="auto"/>
        <w:ind w:left="426" w:hanging="426"/>
        <w:jc w:val="both"/>
        <w:rPr>
          <w:rFonts w:ascii="Poppins" w:hAnsi="Poppins" w:cs="Poppins"/>
          <w:lang w:eastAsia="pl-PL"/>
        </w:rPr>
      </w:pPr>
      <w:r w:rsidRPr="00CE64D7">
        <w:rPr>
          <w:rFonts w:ascii="Poppins" w:hAnsi="Poppins" w:cs="Poppins"/>
          <w:lang w:eastAsia="pl-PL"/>
        </w:rPr>
        <w:t xml:space="preserve">Za datę doręczenia faktury uważa się dzień wpływu do Zamawiającego lub umieszczenia jej na Platformie Elektronicznego Fakturowania </w:t>
      </w:r>
      <w:r w:rsidRPr="00CE64D7">
        <w:rPr>
          <w:rFonts w:ascii="Poppins" w:hAnsi="Poppins" w:cs="Poppins"/>
          <w:u w:val="single"/>
          <w:lang w:eastAsia="pl-PL"/>
        </w:rPr>
        <w:t>(PEF)</w:t>
      </w:r>
      <w:r w:rsidRPr="00CE64D7">
        <w:rPr>
          <w:rFonts w:ascii="Poppins" w:hAnsi="Poppins" w:cs="Poppins"/>
          <w:lang w:eastAsia="pl-PL"/>
        </w:rPr>
        <w:t xml:space="preserve"> dostępnej pod adresem</w:t>
      </w:r>
      <w:r w:rsidRPr="00CE64D7">
        <w:rPr>
          <w:rFonts w:ascii="Poppins" w:hAnsi="Poppins" w:cs="Poppins"/>
          <w:u w:val="single"/>
          <w:lang w:eastAsia="pl-PL"/>
        </w:rPr>
        <w:t xml:space="preserve"> </w:t>
      </w:r>
      <w:hyperlink r:id="rId51" w:history="1">
        <w:r w:rsidRPr="00CE64D7">
          <w:rPr>
            <w:rStyle w:val="Hipercze"/>
            <w:rFonts w:ascii="Poppins" w:eastAsiaTheme="majorEastAsia" w:hAnsi="Poppins" w:cs="Poppins"/>
          </w:rPr>
          <w:t>https://efaktura.gov.pl/</w:t>
        </w:r>
      </w:hyperlink>
      <w:r w:rsidRPr="00CE64D7">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BBD8BCA"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lang w:eastAsia="pl-PL"/>
        </w:rPr>
      </w:pPr>
      <w:r w:rsidRPr="00CE64D7">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 xml:space="preserve">. Za zapłatę w tym systemie uznaje się dokonanie płatności w terminie ustalonym w umowie. Podzieloną płatność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w:t>
      </w:r>
      <w:r w:rsidRPr="00CE64D7">
        <w:rPr>
          <w:rFonts w:ascii="Poppins" w:hAnsi="Poppins" w:cs="Poppins"/>
          <w:lang w:eastAsia="pl-PL"/>
        </w:rPr>
        <w:lastRenderedPageBreak/>
        <w:t xml:space="preserve">0% lub objęte odwrotnym obciążeniem. Wykonawca oświadcza, że wyraża zgodę na dokonywanie przez Zamawiającego płatności w systemie podzielonej płatności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w:t>
      </w:r>
    </w:p>
    <w:p w14:paraId="01A8886C"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39864803"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6F857E71"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Rozliczanie robót ujętych w przedmiarach robót oraz robót dodatkowych odbywało się będzie w oparciu o następujące założenia:</w:t>
      </w:r>
    </w:p>
    <w:p w14:paraId="6F50BB2B" w14:textId="77777777" w:rsidR="009A7318" w:rsidRPr="00CE64D7" w:rsidRDefault="009A7318" w:rsidP="00643CE8">
      <w:pPr>
        <w:pStyle w:val="Akapitzlist1"/>
        <w:numPr>
          <w:ilvl w:val="1"/>
          <w:numId w:val="63"/>
        </w:numPr>
        <w:spacing w:line="276" w:lineRule="auto"/>
        <w:ind w:left="709" w:hanging="283"/>
        <w:jc w:val="both"/>
        <w:rPr>
          <w:rFonts w:ascii="Poppins" w:hAnsi="Poppins" w:cs="Poppins"/>
        </w:rPr>
      </w:pPr>
      <w:r w:rsidRPr="00CE64D7">
        <w:rPr>
          <w:rFonts w:ascii="Poppins" w:hAnsi="Poppins" w:cs="Poppins"/>
        </w:rPr>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07296639" w14:textId="77777777" w:rsidR="009A7318" w:rsidRPr="00CE64D7" w:rsidRDefault="009A7318" w:rsidP="00643CE8">
      <w:pPr>
        <w:pStyle w:val="Akapitzlist1"/>
        <w:numPr>
          <w:ilvl w:val="1"/>
          <w:numId w:val="63"/>
        </w:numPr>
        <w:spacing w:line="276" w:lineRule="auto"/>
        <w:ind w:left="709" w:hanging="283"/>
        <w:jc w:val="both"/>
        <w:rPr>
          <w:rFonts w:ascii="Poppins" w:hAnsi="Poppins" w:cs="Poppins"/>
        </w:rPr>
      </w:pPr>
      <w:r w:rsidRPr="00CE64D7">
        <w:rPr>
          <w:rFonts w:ascii="Poppins" w:hAnsi="Poppins" w:cs="Poppins"/>
        </w:rPr>
        <w:t>w przypadku, gdy wystąpią roboty innego rodzaju niż w przedmiarach robót (tzn. takie, których nie można rozliczyć zgodnie z pkt 1) powyżej),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620B018A" w14:textId="2E3054E9" w:rsidR="009A7318" w:rsidRPr="00EB0AF7" w:rsidRDefault="00C73CEF" w:rsidP="00643CE8">
      <w:pPr>
        <w:pStyle w:val="Akapitzlist1"/>
        <w:numPr>
          <w:ilvl w:val="2"/>
          <w:numId w:val="64"/>
        </w:numPr>
        <w:spacing w:line="276" w:lineRule="auto"/>
        <w:ind w:left="993" w:hanging="284"/>
        <w:jc w:val="both"/>
        <w:rPr>
          <w:rFonts w:ascii="Poppins" w:hAnsi="Poppins" w:cs="Poppins"/>
          <w:color w:val="ED0000"/>
        </w:rPr>
      </w:pPr>
      <w:r w:rsidRPr="00EB0AF7">
        <w:rPr>
          <w:rFonts w:ascii="Poppins" w:hAnsi="Poppins" w:cs="Poppins"/>
          <w:color w:val="ED0000"/>
        </w:rPr>
        <w:lastRenderedPageBreak/>
        <w:t>ceny czynników produkcji (Rg, M, S, Ko, Z) zostaną przyjęte z zeszytów SEKOCENBUD: minimalna stawka Roboczogodziny dla Miasta Gorzowa Wlkp. oraz średnich cen materiałów</w:t>
      </w:r>
      <w:r>
        <w:rPr>
          <w:rFonts w:ascii="Poppins" w:hAnsi="Poppins" w:cs="Poppins"/>
          <w:color w:val="ED0000"/>
        </w:rPr>
        <w:t xml:space="preserve"> </w:t>
      </w:r>
      <w:r w:rsidRPr="00EB0AF7">
        <w:rPr>
          <w:rFonts w:ascii="Poppins" w:hAnsi="Poppins" w:cs="Poppins"/>
          <w:color w:val="ED0000"/>
        </w:rPr>
        <w:t>i sprzętu</w:t>
      </w:r>
      <w:r>
        <w:rPr>
          <w:rFonts w:ascii="Poppins" w:hAnsi="Poppins" w:cs="Poppins"/>
          <w:color w:val="ED0000"/>
        </w:rPr>
        <w:t xml:space="preserve">, </w:t>
      </w:r>
      <w:r w:rsidRPr="008A6DD9">
        <w:rPr>
          <w:rFonts w:ascii="Poppins" w:eastAsia="Times New Roman" w:hAnsi="Poppins" w:cs="Poppins"/>
          <w:color w:val="4472C4" w:themeColor="accent5"/>
          <w:lang w:eastAsia="ar-SA"/>
        </w:rPr>
        <w:t>średnie wskaźniki narzutów</w:t>
      </w:r>
      <w:r>
        <w:rPr>
          <w:rFonts w:ascii="Poppins" w:eastAsia="Times New Roman" w:hAnsi="Poppins" w:cs="Poppins"/>
          <w:color w:val="4472C4" w:themeColor="accent5"/>
          <w:lang w:eastAsia="ar-SA"/>
        </w:rPr>
        <w:t xml:space="preserve"> kosztów pośrednich i zysku naliczanych od kosztów bezpośrednich robocizny i pracy sprzętu oraz średnich kosztów zakupu naliczanych od materiałów - bez uśrednionych kosztów zakupu (</w:t>
      </w:r>
      <w:proofErr w:type="spellStart"/>
      <w:r>
        <w:rPr>
          <w:rFonts w:ascii="Poppins" w:eastAsia="Times New Roman" w:hAnsi="Poppins" w:cs="Poppins"/>
          <w:color w:val="4472C4" w:themeColor="accent5"/>
          <w:lang w:eastAsia="ar-SA"/>
        </w:rPr>
        <w:t>Kz</w:t>
      </w:r>
      <w:proofErr w:type="spellEnd"/>
      <w:r>
        <w:rPr>
          <w:rFonts w:ascii="Poppins" w:eastAsia="Times New Roman" w:hAnsi="Poppins" w:cs="Poppins"/>
          <w:color w:val="4472C4" w:themeColor="accent5"/>
          <w:lang w:eastAsia="ar-SA"/>
        </w:rPr>
        <w:t xml:space="preserve">), </w:t>
      </w:r>
      <w:r w:rsidRPr="00B606E6">
        <w:rPr>
          <w:rFonts w:ascii="Poppins" w:eastAsia="Times New Roman" w:hAnsi="Poppins" w:cs="Poppins"/>
          <w:color w:val="5B9BD5" w:themeColor="accent1"/>
          <w:lang w:eastAsia="ar-SA"/>
        </w:rPr>
        <w:t xml:space="preserve">na podstawie wydawnictwa </w:t>
      </w:r>
      <w:proofErr w:type="spellStart"/>
      <w:r w:rsidRPr="00B606E6">
        <w:rPr>
          <w:rFonts w:ascii="Poppins" w:eastAsia="Times New Roman" w:hAnsi="Poppins" w:cs="Poppins"/>
          <w:color w:val="5B9BD5" w:themeColor="accent1"/>
          <w:lang w:eastAsia="ar-SA"/>
        </w:rPr>
        <w:t>Sekocenbud</w:t>
      </w:r>
      <w:proofErr w:type="spellEnd"/>
      <w:r w:rsidRPr="00B606E6">
        <w:rPr>
          <w:rFonts w:ascii="Poppins" w:eastAsia="Times New Roman" w:hAnsi="Poppins" w:cs="Poppins"/>
          <w:color w:val="5B9BD5" w:themeColor="accent1"/>
          <w:lang w:eastAsia="ar-SA"/>
        </w:rPr>
        <w:t>, w okresie rozliczeniowym obowiązującym w dniu złożenia oferty dla Miasta Gorzowa Wlkp.; jednak nie wyższych niż średnie ceny rynkowe występujące w faktycznym okresie wykonywania robót</w:t>
      </w:r>
      <w:r w:rsidR="009A7318" w:rsidRPr="00EB0AF7">
        <w:rPr>
          <w:rFonts w:ascii="Poppins" w:hAnsi="Poppins" w:cs="Poppins"/>
          <w:color w:val="ED0000"/>
        </w:rPr>
        <w:t>,</w:t>
      </w:r>
    </w:p>
    <w:p w14:paraId="5B46F036" w14:textId="77777777" w:rsidR="009A7318" w:rsidRPr="00CE64D7" w:rsidRDefault="009A7318" w:rsidP="00643CE8">
      <w:pPr>
        <w:pStyle w:val="Akapitzlist1"/>
        <w:numPr>
          <w:ilvl w:val="2"/>
          <w:numId w:val="64"/>
        </w:numPr>
        <w:spacing w:line="276" w:lineRule="auto"/>
        <w:ind w:left="993" w:hanging="284"/>
        <w:jc w:val="both"/>
        <w:rPr>
          <w:rFonts w:ascii="Poppins" w:hAnsi="Poppins" w:cs="Poppins"/>
        </w:rPr>
      </w:pPr>
      <w:r w:rsidRPr="00CE64D7">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4B7A22BB"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279334FB" w14:textId="77777777" w:rsidR="009A7318" w:rsidRPr="00CE64D7" w:rsidRDefault="009A7318" w:rsidP="00643CE8">
      <w:pPr>
        <w:pStyle w:val="Akapitzlist1"/>
        <w:numPr>
          <w:ilvl w:val="0"/>
          <w:numId w:val="65"/>
        </w:numPr>
        <w:spacing w:line="276" w:lineRule="auto"/>
        <w:ind w:left="851" w:hanging="284"/>
        <w:jc w:val="both"/>
        <w:rPr>
          <w:rFonts w:ascii="Poppins" w:hAnsi="Poppins" w:cs="Poppins"/>
        </w:rPr>
      </w:pPr>
      <w:r w:rsidRPr="00CE64D7">
        <w:rPr>
          <w:rFonts w:ascii="Poppins" w:hAnsi="Poppins" w:cs="Poppins"/>
        </w:rPr>
        <w:t>należy wyliczyć cenę roboty „pierwotnej”, a więc roboty, która miała być pierwotnie wykonana;</w:t>
      </w:r>
    </w:p>
    <w:p w14:paraId="55643AE1" w14:textId="77777777" w:rsidR="009A7318" w:rsidRPr="00CE64D7" w:rsidRDefault="009A7318" w:rsidP="00643CE8">
      <w:pPr>
        <w:pStyle w:val="Akapitzlist1"/>
        <w:numPr>
          <w:ilvl w:val="0"/>
          <w:numId w:val="65"/>
        </w:numPr>
        <w:spacing w:line="276" w:lineRule="auto"/>
        <w:ind w:left="851" w:hanging="284"/>
        <w:jc w:val="both"/>
        <w:rPr>
          <w:rFonts w:ascii="Poppins" w:hAnsi="Poppins" w:cs="Poppins"/>
        </w:rPr>
      </w:pPr>
      <w:r w:rsidRPr="00CE64D7">
        <w:rPr>
          <w:rFonts w:ascii="Poppins" w:hAnsi="Poppins" w:cs="Poppins"/>
        </w:rPr>
        <w:t>należy wyliczyć cenę roboty „zamiennej”;</w:t>
      </w:r>
    </w:p>
    <w:p w14:paraId="01339E56" w14:textId="77777777" w:rsidR="009A7318" w:rsidRPr="00CE64D7" w:rsidRDefault="009A7318" w:rsidP="00643CE8">
      <w:pPr>
        <w:pStyle w:val="Akapitzlist1"/>
        <w:numPr>
          <w:ilvl w:val="0"/>
          <w:numId w:val="65"/>
        </w:numPr>
        <w:spacing w:line="276" w:lineRule="auto"/>
        <w:ind w:left="851" w:hanging="284"/>
        <w:jc w:val="both"/>
        <w:rPr>
          <w:rFonts w:ascii="Poppins" w:hAnsi="Poppins" w:cs="Poppins"/>
        </w:rPr>
      </w:pPr>
      <w:r w:rsidRPr="00CE64D7">
        <w:rPr>
          <w:rFonts w:ascii="Poppins" w:hAnsi="Poppins" w:cs="Poppins"/>
        </w:rPr>
        <w:t>należy wyliczyć różnicę pomiędzy tymi cenami.</w:t>
      </w:r>
    </w:p>
    <w:p w14:paraId="344DFF7E" w14:textId="77777777" w:rsidR="009A7318" w:rsidRPr="00CE64D7" w:rsidRDefault="009A7318" w:rsidP="00643CE8">
      <w:pPr>
        <w:pStyle w:val="Akapitzlist1"/>
        <w:numPr>
          <w:ilvl w:val="0"/>
          <w:numId w:val="65"/>
        </w:numPr>
        <w:spacing w:line="276" w:lineRule="auto"/>
        <w:ind w:left="851" w:hanging="284"/>
        <w:jc w:val="both"/>
        <w:rPr>
          <w:rFonts w:ascii="Poppins" w:hAnsi="Poppins" w:cs="Poppins"/>
        </w:rPr>
      </w:pPr>
      <w:r w:rsidRPr="00CE64D7">
        <w:rPr>
          <w:rFonts w:ascii="Poppins" w:hAnsi="Poppins" w:cs="Poppins"/>
        </w:rPr>
        <w:t>wyliczeń ww. cen („pierwotnej” i „zamiennej”) należy dokonać w oparciu o następujące założenia:</w:t>
      </w:r>
    </w:p>
    <w:p w14:paraId="2F4F4BBC" w14:textId="77777777" w:rsidR="009A7318" w:rsidRPr="00CE64D7" w:rsidRDefault="009A7318" w:rsidP="009A7318">
      <w:pPr>
        <w:pStyle w:val="Akapitzlist1"/>
        <w:spacing w:line="276" w:lineRule="auto"/>
        <w:ind w:left="426" w:firstLine="425"/>
        <w:jc w:val="both"/>
        <w:rPr>
          <w:rFonts w:ascii="Poppins" w:hAnsi="Poppins" w:cs="Poppins"/>
        </w:rPr>
      </w:pPr>
      <w:r w:rsidRPr="00CE64D7">
        <w:rPr>
          <w:rFonts w:ascii="Poppins" w:hAnsi="Poppins" w:cs="Poppins"/>
        </w:rPr>
        <w:t>- d1) ceny jednostkowe robót należy przyjąć z kosztorysów ofertowych;</w:t>
      </w:r>
    </w:p>
    <w:p w14:paraId="10192ACD" w14:textId="77777777" w:rsidR="009A7318" w:rsidRPr="00CE64D7" w:rsidRDefault="009A7318" w:rsidP="009A7318">
      <w:pPr>
        <w:pStyle w:val="Akapitzlist1"/>
        <w:spacing w:line="276" w:lineRule="auto"/>
        <w:ind w:left="1276" w:hanging="425"/>
        <w:jc w:val="both"/>
        <w:rPr>
          <w:rFonts w:ascii="Poppins" w:hAnsi="Poppins" w:cs="Poppins"/>
        </w:rPr>
      </w:pPr>
      <w:r w:rsidRPr="00CE64D7">
        <w:rPr>
          <w:rFonts w:ascii="Poppins" w:hAnsi="Poppins" w:cs="Poppins"/>
        </w:rPr>
        <w:t>- d2) w przypadku, gdy wystąpią roboty, których nie można rozliczyć zgodnie z podpunktem „d1” należy wyliczyć ceny jednostkowe w oparciu o następujące założenia:</w:t>
      </w:r>
    </w:p>
    <w:p w14:paraId="7C2547C8" w14:textId="5EF705B5" w:rsidR="009A7318" w:rsidRPr="00EB0AF7" w:rsidRDefault="009A7318" w:rsidP="00643CE8">
      <w:pPr>
        <w:pStyle w:val="Akapitzlist1"/>
        <w:numPr>
          <w:ilvl w:val="2"/>
          <w:numId w:val="58"/>
        </w:numPr>
        <w:spacing w:line="276" w:lineRule="auto"/>
        <w:ind w:left="1701" w:hanging="141"/>
        <w:jc w:val="both"/>
        <w:rPr>
          <w:rFonts w:ascii="Poppins" w:hAnsi="Poppins" w:cs="Poppins"/>
          <w:color w:val="ED0000"/>
        </w:rPr>
      </w:pPr>
      <w:r w:rsidRPr="00EB0AF7">
        <w:rPr>
          <w:rFonts w:ascii="Poppins" w:hAnsi="Poppins" w:cs="Poppins"/>
          <w:color w:val="ED0000"/>
        </w:rPr>
        <w:t xml:space="preserve">ceny czynników produkcji (R, M, S, Ko, Z) należy przyjąć </w:t>
      </w:r>
      <w:r w:rsidR="00EB0AF7" w:rsidRPr="00EB0AF7">
        <w:rPr>
          <w:rFonts w:ascii="Poppins" w:hAnsi="Poppins" w:cs="Poppins"/>
          <w:color w:val="ED0000"/>
        </w:rPr>
        <w:t xml:space="preserve">z zeszytów SEKOCENBUD: minimalna stawka Roboczogodziny dla Miasta Gorzowa Wlkp. oraz średnich cen materiałów i sprzętu (bez </w:t>
      </w:r>
      <w:proofErr w:type="spellStart"/>
      <w:r w:rsidR="00EB0AF7" w:rsidRPr="00EB0AF7">
        <w:rPr>
          <w:rFonts w:ascii="Poppins" w:hAnsi="Poppins" w:cs="Poppins"/>
          <w:color w:val="ED0000"/>
        </w:rPr>
        <w:t>Kz</w:t>
      </w:r>
      <w:proofErr w:type="spellEnd"/>
      <w:r w:rsidR="00EB0AF7" w:rsidRPr="00EB0AF7">
        <w:rPr>
          <w:rFonts w:ascii="Poppins" w:hAnsi="Poppins" w:cs="Poppins"/>
          <w:color w:val="ED0000"/>
        </w:rPr>
        <w:t xml:space="preserve">) wydawnictwa </w:t>
      </w:r>
      <w:proofErr w:type="spellStart"/>
      <w:r w:rsidR="00EB0AF7" w:rsidRPr="00EB0AF7">
        <w:rPr>
          <w:rFonts w:ascii="Poppins" w:hAnsi="Poppins" w:cs="Poppins"/>
          <w:color w:val="ED0000"/>
        </w:rPr>
        <w:t>Sekocenbud</w:t>
      </w:r>
      <w:proofErr w:type="spellEnd"/>
      <w:r w:rsidR="00EB0AF7" w:rsidRPr="00EB0AF7">
        <w:rPr>
          <w:rFonts w:ascii="Poppins" w:hAnsi="Poppins" w:cs="Poppins"/>
          <w:color w:val="ED0000"/>
        </w:rPr>
        <w:t xml:space="preserve"> na dany okres rozliczeniowy, jednak nie wyższych niż średnie ceny rynkowe</w:t>
      </w:r>
      <w:r w:rsidRPr="00EB0AF7">
        <w:rPr>
          <w:rFonts w:ascii="Poppins" w:hAnsi="Poppins" w:cs="Poppins"/>
          <w:color w:val="ED0000"/>
        </w:rPr>
        <w:t>;</w:t>
      </w:r>
    </w:p>
    <w:p w14:paraId="3D3FCE03" w14:textId="77777777" w:rsidR="009A7318" w:rsidRPr="00CE64D7" w:rsidRDefault="009A7318" w:rsidP="00643CE8">
      <w:pPr>
        <w:pStyle w:val="Akapitzlist1"/>
        <w:numPr>
          <w:ilvl w:val="2"/>
          <w:numId w:val="58"/>
        </w:numPr>
        <w:spacing w:line="276" w:lineRule="auto"/>
        <w:ind w:left="1701" w:hanging="141"/>
        <w:jc w:val="both"/>
        <w:rPr>
          <w:rFonts w:ascii="Poppins" w:hAnsi="Poppins" w:cs="Poppins"/>
        </w:rPr>
      </w:pPr>
      <w:r w:rsidRPr="00CE64D7">
        <w:rPr>
          <w:rFonts w:ascii="Poppins" w:hAnsi="Poppins" w:cs="Poppins"/>
        </w:rPr>
        <w:lastRenderedPageBreak/>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53CF1F2E" w14:textId="77777777" w:rsidR="009A7318" w:rsidRPr="00CE64D7" w:rsidRDefault="009A7318" w:rsidP="009A7318">
      <w:pPr>
        <w:pStyle w:val="Akapitzlist1"/>
        <w:spacing w:line="276" w:lineRule="auto"/>
        <w:ind w:left="1418" w:hanging="567"/>
        <w:jc w:val="both"/>
        <w:rPr>
          <w:rFonts w:ascii="Poppins" w:hAnsi="Poppins" w:cs="Poppins"/>
        </w:rPr>
      </w:pPr>
      <w:r w:rsidRPr="00CE64D7">
        <w:rPr>
          <w:rFonts w:ascii="Poppins" w:hAnsi="Poppins" w:cs="Poppins"/>
        </w:rPr>
        <w:t>- d3) ilości robót, które miały być wykonane („pierwotnych”) należy przyjąć z kosztorysów opracowanych przez Wykonawcę metodą kalkulacji szczegółowej;</w:t>
      </w:r>
    </w:p>
    <w:p w14:paraId="4BEC1C99" w14:textId="77777777" w:rsidR="009A7318" w:rsidRPr="00CE64D7" w:rsidRDefault="009A7318" w:rsidP="009A7318">
      <w:pPr>
        <w:pStyle w:val="Akapitzlist1"/>
        <w:spacing w:line="276" w:lineRule="auto"/>
        <w:ind w:left="1418" w:hanging="567"/>
        <w:jc w:val="both"/>
        <w:rPr>
          <w:rFonts w:ascii="Poppins" w:hAnsi="Poppins" w:cs="Poppins"/>
        </w:rPr>
      </w:pPr>
      <w:r w:rsidRPr="00CE64D7">
        <w:rPr>
          <w:rFonts w:ascii="Poppins" w:hAnsi="Poppins" w:cs="Poppins"/>
        </w:rPr>
        <w:t>- d4) ilości robót „zamiennych”, należy przyjąć z książki obmiarów.</w:t>
      </w:r>
    </w:p>
    <w:p w14:paraId="3C120135"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Zapłata wynagrodzenia Wykonawcy nastąpi w terminie nie dłuższym niż 30 dni od daty doręczenia Zamawiającemu faktury, z zastrzeżeniem ust. 13 - 14 poniżej.</w:t>
      </w:r>
    </w:p>
    <w:p w14:paraId="19C5301D"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3CD3848E"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9910205"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lastRenderedPageBreak/>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6B0749C3"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11A5B6C7"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Wykonawca każdorazowo umieści na fakturze symbol i nr niniejszej umowy (oraz symbol i numer umowy z podwykonawcą, – jeżeli dotyczy).</w:t>
      </w:r>
    </w:p>
    <w:p w14:paraId="1D61AA5D"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D182DC"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 xml:space="preserve">Bezpośrednia zapłata, o której mowa w ust. 16 powyżej, obejmuje wyłącznie należne wynagrodzenie, bez odsetek należnych podwykonawcy lub dalszemu podwykonawcy. </w:t>
      </w:r>
    </w:p>
    <w:p w14:paraId="6E95F9ED"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0AA1E84B"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 przypadku zgłoszenia uwag, o których mowa w ust. 20 powyżej, w terminie wskazanym przez zamawiającego, zamawiający może:</w:t>
      </w:r>
    </w:p>
    <w:p w14:paraId="00594E01" w14:textId="77777777" w:rsidR="009A7318" w:rsidRPr="00CE64D7" w:rsidRDefault="009A7318" w:rsidP="00643CE8">
      <w:pPr>
        <w:pStyle w:val="Akapitzlist1"/>
        <w:numPr>
          <w:ilvl w:val="1"/>
          <w:numId w:val="59"/>
        </w:numPr>
        <w:spacing w:line="276" w:lineRule="auto"/>
        <w:ind w:left="709" w:hanging="283"/>
        <w:jc w:val="both"/>
        <w:rPr>
          <w:rFonts w:ascii="Poppins" w:hAnsi="Poppins" w:cs="Poppins"/>
        </w:rPr>
      </w:pPr>
      <w:r w:rsidRPr="00CE64D7">
        <w:rPr>
          <w:rFonts w:ascii="Poppins" w:hAnsi="Poppins" w:cs="Poppins"/>
        </w:rPr>
        <w:t>nie dokonać bezpośredniej zapłaty wynagrodzenia podwykonawcy lub dalszemu podwykonawcy, jeżeli wykonawca wykaże niezasadność takiej zapłaty albo</w:t>
      </w:r>
    </w:p>
    <w:p w14:paraId="7D123E26" w14:textId="77777777" w:rsidR="009A7318" w:rsidRPr="00CE64D7" w:rsidRDefault="009A7318" w:rsidP="00643CE8">
      <w:pPr>
        <w:pStyle w:val="Akapitzlist1"/>
        <w:numPr>
          <w:ilvl w:val="1"/>
          <w:numId w:val="59"/>
        </w:numPr>
        <w:spacing w:line="276" w:lineRule="auto"/>
        <w:ind w:left="709" w:hanging="283"/>
        <w:jc w:val="both"/>
        <w:rPr>
          <w:rFonts w:ascii="Poppins" w:hAnsi="Poppins" w:cs="Poppins"/>
        </w:rPr>
      </w:pPr>
      <w:r w:rsidRPr="00CE64D7">
        <w:rPr>
          <w:rFonts w:ascii="Poppins" w:hAnsi="Poppins" w:cs="Poppins"/>
        </w:rPr>
        <w:lastRenderedPageBreak/>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3FE72414" w14:textId="77777777" w:rsidR="009A7318" w:rsidRPr="00CE64D7" w:rsidRDefault="009A7318" w:rsidP="00643CE8">
      <w:pPr>
        <w:pStyle w:val="Akapitzlist1"/>
        <w:numPr>
          <w:ilvl w:val="1"/>
          <w:numId w:val="59"/>
        </w:numPr>
        <w:spacing w:line="276" w:lineRule="auto"/>
        <w:ind w:left="709" w:hanging="283"/>
        <w:jc w:val="both"/>
        <w:rPr>
          <w:rFonts w:ascii="Poppins" w:hAnsi="Poppins" w:cs="Poppins"/>
        </w:rPr>
      </w:pPr>
      <w:r w:rsidRPr="00CE64D7">
        <w:rPr>
          <w:rFonts w:ascii="Poppins" w:hAnsi="Poppins" w:cs="Poppins"/>
        </w:rPr>
        <w:t>dokonać bezpośredniej zapłaty wynagrodzenia podwykonawcy lub dalszemu podwykonawcy, jeżeli podwykonawca lub dalszy podwykonawca wykaże zasadność takiej zapłaty.</w:t>
      </w:r>
    </w:p>
    <w:p w14:paraId="215FE743"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7737C091" w14:textId="77777777" w:rsidR="009A7318" w:rsidRPr="00CE64D7" w:rsidRDefault="009A7318" w:rsidP="00643CE8">
      <w:pPr>
        <w:pStyle w:val="Akapitzlist1"/>
        <w:numPr>
          <w:ilvl w:val="0"/>
          <w:numId w:val="58"/>
        </w:numPr>
        <w:spacing w:line="276" w:lineRule="auto"/>
        <w:ind w:left="426" w:hanging="426"/>
        <w:jc w:val="both"/>
        <w:rPr>
          <w:rFonts w:ascii="Poppins" w:hAnsi="Poppins" w:cs="Poppins"/>
        </w:rPr>
      </w:pPr>
      <w:r w:rsidRPr="00CE64D7">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30E3629A"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6</w:t>
      </w:r>
    </w:p>
    <w:p w14:paraId="1E4A8564"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Zamawiający dopuszcza realizację części robót budowlanych składających się na przedmiot niniejszej umowy przy pomocy podwykonawców oraz dalszych podwykonawców.</w:t>
      </w:r>
    </w:p>
    <w:p w14:paraId="2BEBFFD5"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7C25231"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w:t>
      </w:r>
      <w:r w:rsidRPr="00CE64D7">
        <w:rPr>
          <w:rFonts w:ascii="Poppins" w:hAnsi="Poppins" w:cs="Poppins"/>
        </w:rPr>
        <w:lastRenderedPageBreak/>
        <w:t>niż określony w ust. 2 powyżej. Niezgłoszenie zastrzeżeń uważa się za akceptację projektu.</w:t>
      </w:r>
    </w:p>
    <w:p w14:paraId="14D7E40A"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39541CFD"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6AE8E914" w14:textId="77777777" w:rsidR="009A7318" w:rsidRPr="00CE64D7" w:rsidRDefault="009A7318" w:rsidP="00643CE8">
      <w:pPr>
        <w:pStyle w:val="Akapitzlist1"/>
        <w:numPr>
          <w:ilvl w:val="0"/>
          <w:numId w:val="53"/>
        </w:numPr>
        <w:tabs>
          <w:tab w:val="left" w:pos="993"/>
        </w:tabs>
        <w:spacing w:line="276" w:lineRule="auto"/>
        <w:ind w:left="993" w:hanging="426"/>
        <w:jc w:val="both"/>
        <w:rPr>
          <w:rFonts w:ascii="Poppins" w:hAnsi="Poppins" w:cs="Poppins"/>
        </w:rPr>
      </w:pPr>
      <w:r w:rsidRPr="00CE64D7">
        <w:rPr>
          <w:rFonts w:ascii="Poppins" w:hAnsi="Poppins" w:cs="Poppins"/>
        </w:rPr>
        <w:t>wartości mniejszej niż 0,5 % wartości umowy o roboty budowlane,</w:t>
      </w:r>
    </w:p>
    <w:p w14:paraId="044295F0" w14:textId="77777777" w:rsidR="009A7318" w:rsidRPr="00CE64D7" w:rsidRDefault="009A7318" w:rsidP="00643CE8">
      <w:pPr>
        <w:pStyle w:val="Akapitzlist1"/>
        <w:numPr>
          <w:ilvl w:val="0"/>
          <w:numId w:val="53"/>
        </w:numPr>
        <w:tabs>
          <w:tab w:val="left" w:pos="993"/>
        </w:tabs>
        <w:spacing w:line="276" w:lineRule="auto"/>
        <w:ind w:left="993" w:hanging="426"/>
        <w:jc w:val="both"/>
        <w:rPr>
          <w:rFonts w:ascii="Poppins" w:hAnsi="Poppins" w:cs="Poppins"/>
        </w:rPr>
      </w:pPr>
      <w:r w:rsidRPr="00CE64D7">
        <w:rPr>
          <w:rFonts w:ascii="Poppins" w:hAnsi="Poppins" w:cs="Poppins"/>
        </w:rPr>
        <w:t>na dostawy materiałów budowlanych niezbędnych do wykonania przedmiotu zamówienia,</w:t>
      </w:r>
    </w:p>
    <w:p w14:paraId="097EBA6F" w14:textId="77777777" w:rsidR="009A7318" w:rsidRPr="00CE64D7" w:rsidRDefault="009A7318" w:rsidP="00643CE8">
      <w:pPr>
        <w:pStyle w:val="Akapitzlist1"/>
        <w:numPr>
          <w:ilvl w:val="0"/>
          <w:numId w:val="53"/>
        </w:numPr>
        <w:tabs>
          <w:tab w:val="left" w:pos="993"/>
        </w:tabs>
        <w:spacing w:line="276" w:lineRule="auto"/>
        <w:ind w:left="993" w:hanging="426"/>
        <w:jc w:val="both"/>
        <w:rPr>
          <w:rFonts w:ascii="Poppins" w:hAnsi="Poppins" w:cs="Poppins"/>
        </w:rPr>
      </w:pPr>
      <w:r w:rsidRPr="00CE64D7">
        <w:rPr>
          <w:rFonts w:ascii="Poppins" w:hAnsi="Poppins" w:cs="Poppins"/>
        </w:rPr>
        <w:t xml:space="preserve">na usługi niezbędne do realizacji przedmiotu zamówienia, określone w </w:t>
      </w:r>
      <w:proofErr w:type="spellStart"/>
      <w:r w:rsidRPr="00CE64D7">
        <w:rPr>
          <w:rFonts w:ascii="Poppins" w:hAnsi="Poppins" w:cs="Poppins"/>
        </w:rPr>
        <w:t>STWiOR</w:t>
      </w:r>
      <w:proofErr w:type="spellEnd"/>
      <w:r w:rsidRPr="00CE64D7">
        <w:rPr>
          <w:rFonts w:ascii="Poppins" w:hAnsi="Poppins" w:cs="Poppins"/>
        </w:rPr>
        <w:t>.</w:t>
      </w:r>
    </w:p>
    <w:p w14:paraId="5DC2E82C"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1951D480"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Przepisy ust. 2 – 6 powyżej stosuje się odpowiednio do zmian umowy o podwykonawstwo.</w:t>
      </w:r>
    </w:p>
    <w:p w14:paraId="515F4831"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F6165ED" w14:textId="77777777" w:rsidR="009A7318" w:rsidRPr="00CE64D7" w:rsidRDefault="009A7318" w:rsidP="00643CE8">
      <w:pPr>
        <w:pStyle w:val="Akapitzlist1"/>
        <w:numPr>
          <w:ilvl w:val="6"/>
          <w:numId w:val="52"/>
        </w:numPr>
        <w:spacing w:line="276" w:lineRule="auto"/>
        <w:ind w:left="426" w:hanging="426"/>
        <w:jc w:val="both"/>
        <w:rPr>
          <w:rFonts w:ascii="Poppins" w:hAnsi="Poppins" w:cs="Poppins"/>
        </w:rPr>
      </w:pPr>
      <w:r w:rsidRPr="00CE64D7">
        <w:rPr>
          <w:rFonts w:ascii="Poppins" w:hAnsi="Poppins" w:cs="Poppins"/>
        </w:rPr>
        <w:t xml:space="preserve">Na wniosek Zamawiającego, Wykonawca bezzwłocznie dostarczy Zamawiającemu szczegółowe informacje dotyczące podwykonawców i jego/ich </w:t>
      </w:r>
      <w:r w:rsidRPr="00CE64D7">
        <w:rPr>
          <w:rFonts w:ascii="Poppins" w:hAnsi="Poppins" w:cs="Poppins"/>
        </w:rPr>
        <w:lastRenderedPageBreak/>
        <w:t>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690250A"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7</w:t>
      </w:r>
    </w:p>
    <w:p w14:paraId="42E9D8B5" w14:textId="77777777" w:rsidR="009A7318" w:rsidRPr="00CE64D7" w:rsidRDefault="009A7318" w:rsidP="00643CE8">
      <w:pPr>
        <w:pStyle w:val="Akapitzlist1"/>
        <w:numPr>
          <w:ilvl w:val="3"/>
          <w:numId w:val="66"/>
        </w:numPr>
        <w:spacing w:line="276" w:lineRule="auto"/>
        <w:ind w:left="426" w:hanging="426"/>
        <w:jc w:val="both"/>
        <w:rPr>
          <w:rFonts w:ascii="Poppins" w:hAnsi="Poppins" w:cs="Poppins"/>
        </w:rPr>
      </w:pPr>
      <w:r w:rsidRPr="00CE64D7">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9A7318" w:rsidRPr="00CE64D7" w14:paraId="20A92298" w14:textId="77777777" w:rsidTr="00222D95">
        <w:trPr>
          <w:trHeight w:val="91"/>
        </w:trPr>
        <w:tc>
          <w:tcPr>
            <w:tcW w:w="3118" w:type="dxa"/>
          </w:tcPr>
          <w:p w14:paraId="202B7D0F" w14:textId="77777777" w:rsidR="009A7318" w:rsidRPr="00CE64D7" w:rsidRDefault="009A7318" w:rsidP="00222D95">
            <w:pPr>
              <w:pStyle w:val="Akapitzlist1"/>
              <w:spacing w:line="276" w:lineRule="auto"/>
              <w:ind w:left="426"/>
              <w:rPr>
                <w:rFonts w:ascii="Poppins" w:hAnsi="Poppins" w:cs="Poppins"/>
              </w:rPr>
            </w:pPr>
          </w:p>
        </w:tc>
        <w:tc>
          <w:tcPr>
            <w:tcW w:w="3119" w:type="dxa"/>
          </w:tcPr>
          <w:p w14:paraId="3F69721B"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E-mail:</w:t>
            </w:r>
          </w:p>
        </w:tc>
        <w:tc>
          <w:tcPr>
            <w:tcW w:w="2552" w:type="dxa"/>
          </w:tcPr>
          <w:p w14:paraId="4B4B3E7D" w14:textId="77777777" w:rsidR="009A7318" w:rsidRPr="00CE64D7" w:rsidRDefault="009A7318" w:rsidP="00222D95">
            <w:pPr>
              <w:pStyle w:val="Akapitzlist1"/>
              <w:spacing w:line="276" w:lineRule="auto"/>
              <w:ind w:left="0"/>
              <w:rPr>
                <w:rFonts w:ascii="Poppins" w:hAnsi="Poppins" w:cs="Poppins"/>
              </w:rPr>
            </w:pPr>
            <w:r w:rsidRPr="00CE64D7">
              <w:rPr>
                <w:rFonts w:ascii="Poppins" w:hAnsi="Poppins" w:cs="Poppins"/>
              </w:rPr>
              <w:t>Tel. komórkowy</w:t>
            </w:r>
          </w:p>
        </w:tc>
      </w:tr>
      <w:tr w:rsidR="009A7318" w:rsidRPr="00CE64D7" w14:paraId="65ECC01B" w14:textId="77777777" w:rsidTr="00222D95">
        <w:trPr>
          <w:trHeight w:val="82"/>
        </w:trPr>
        <w:tc>
          <w:tcPr>
            <w:tcW w:w="3119" w:type="dxa"/>
          </w:tcPr>
          <w:p w14:paraId="13A0EB40" w14:textId="77777777" w:rsidR="009A7318" w:rsidRPr="00CE64D7" w:rsidRDefault="009A7318" w:rsidP="00222D95">
            <w:pPr>
              <w:pStyle w:val="Akapitzlist1"/>
              <w:spacing w:line="276" w:lineRule="auto"/>
              <w:ind w:left="0"/>
              <w:rPr>
                <w:rFonts w:ascii="Poppins" w:hAnsi="Poppins" w:cs="Poppins"/>
              </w:rPr>
            </w:pPr>
            <w:r w:rsidRPr="00CE64D7">
              <w:rPr>
                <w:rFonts w:ascii="Poppins" w:hAnsi="Poppins" w:cs="Poppins"/>
              </w:rPr>
              <w:t>Do Zamawiającego</w:t>
            </w:r>
          </w:p>
        </w:tc>
        <w:tc>
          <w:tcPr>
            <w:tcW w:w="3118" w:type="dxa"/>
          </w:tcPr>
          <w:p w14:paraId="1F6DBB69"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4FBB77B8"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r>
      <w:tr w:rsidR="009A7318" w:rsidRPr="00CE64D7" w14:paraId="3432DFDD" w14:textId="77777777" w:rsidTr="00222D95">
        <w:trPr>
          <w:trHeight w:val="82"/>
        </w:trPr>
        <w:tc>
          <w:tcPr>
            <w:tcW w:w="3119" w:type="dxa"/>
          </w:tcPr>
          <w:p w14:paraId="4692CC16" w14:textId="77777777" w:rsidR="009A7318" w:rsidRPr="00CE64D7" w:rsidRDefault="009A7318" w:rsidP="00222D95">
            <w:pPr>
              <w:pStyle w:val="Akapitzlist1"/>
              <w:spacing w:line="276" w:lineRule="auto"/>
              <w:ind w:left="0"/>
              <w:rPr>
                <w:rFonts w:ascii="Poppins" w:hAnsi="Poppins" w:cs="Poppins"/>
              </w:rPr>
            </w:pPr>
            <w:r w:rsidRPr="00CE64D7">
              <w:rPr>
                <w:rFonts w:ascii="Poppins" w:hAnsi="Poppins" w:cs="Poppins"/>
              </w:rPr>
              <w:t>Do Wykonawcy</w:t>
            </w:r>
          </w:p>
        </w:tc>
        <w:tc>
          <w:tcPr>
            <w:tcW w:w="3118" w:type="dxa"/>
          </w:tcPr>
          <w:p w14:paraId="08AC40A3"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53385C1E" w14:textId="77777777" w:rsidR="009A7318" w:rsidRPr="00CE64D7" w:rsidRDefault="009A7318" w:rsidP="00222D95">
            <w:pPr>
              <w:pStyle w:val="Akapitzlist1"/>
              <w:spacing w:line="276" w:lineRule="auto"/>
              <w:ind w:left="426"/>
              <w:rPr>
                <w:rFonts w:ascii="Poppins" w:hAnsi="Poppins" w:cs="Poppins"/>
              </w:rPr>
            </w:pPr>
            <w:r w:rsidRPr="00CE64D7">
              <w:rPr>
                <w:rFonts w:ascii="Poppins" w:hAnsi="Poppins" w:cs="Poppins"/>
              </w:rPr>
              <w:t>…………………</w:t>
            </w:r>
          </w:p>
        </w:tc>
      </w:tr>
    </w:tbl>
    <w:p w14:paraId="1EC2E985" w14:textId="77777777" w:rsidR="009A7318" w:rsidRPr="00CE64D7" w:rsidRDefault="009A7318" w:rsidP="00643CE8">
      <w:pPr>
        <w:pStyle w:val="Akapitzlist1"/>
        <w:numPr>
          <w:ilvl w:val="0"/>
          <w:numId w:val="66"/>
        </w:numPr>
        <w:spacing w:line="276" w:lineRule="auto"/>
        <w:ind w:left="426" w:hanging="426"/>
        <w:jc w:val="both"/>
        <w:rPr>
          <w:rFonts w:ascii="Poppins" w:hAnsi="Poppins" w:cs="Poppins"/>
        </w:rPr>
      </w:pPr>
      <w:r w:rsidRPr="00CE64D7">
        <w:rPr>
          <w:rFonts w:ascii="Poppins" w:hAnsi="Poppins" w:cs="Poppins"/>
        </w:rPr>
        <w:t>Funkcję Kierownika Robót/Brygadzisty pełnić będzie:</w:t>
      </w:r>
    </w:p>
    <w:p w14:paraId="36854AB0" w14:textId="77777777" w:rsidR="009A7318" w:rsidRPr="00CE64D7" w:rsidRDefault="009A7318" w:rsidP="00643CE8">
      <w:pPr>
        <w:pStyle w:val="Akapitzlist1"/>
        <w:numPr>
          <w:ilvl w:val="0"/>
          <w:numId w:val="66"/>
        </w:numPr>
        <w:spacing w:line="276" w:lineRule="auto"/>
        <w:ind w:left="426" w:hanging="426"/>
        <w:jc w:val="both"/>
        <w:rPr>
          <w:rFonts w:ascii="Poppins" w:hAnsi="Poppins" w:cs="Poppins"/>
        </w:rPr>
      </w:pPr>
      <w:r w:rsidRPr="00CE64D7">
        <w:rPr>
          <w:rFonts w:ascii="Poppins" w:hAnsi="Poppins" w:cs="Poppins"/>
        </w:rPr>
        <w:t>Funkcję Inspektora Nadzoru z ramienia Zamawiającego pełnić będzie:</w:t>
      </w:r>
    </w:p>
    <w:p w14:paraId="328F24B2" w14:textId="77777777" w:rsidR="009A7318" w:rsidRPr="00CE64D7" w:rsidRDefault="009A7318" w:rsidP="00643CE8">
      <w:pPr>
        <w:pStyle w:val="Akapitzlist1"/>
        <w:numPr>
          <w:ilvl w:val="0"/>
          <w:numId w:val="66"/>
        </w:numPr>
        <w:spacing w:line="276" w:lineRule="auto"/>
        <w:ind w:left="426" w:hanging="426"/>
        <w:jc w:val="both"/>
        <w:rPr>
          <w:rFonts w:ascii="Poppins" w:hAnsi="Poppins" w:cs="Poppins"/>
        </w:rPr>
      </w:pPr>
      <w:r w:rsidRPr="00CE64D7">
        <w:rPr>
          <w:rFonts w:ascii="Poppins" w:hAnsi="Poppins" w:cs="Poppins"/>
        </w:rPr>
        <w:t>Osobą odpowiedzialną za zgodność przeprowadzenia procesu wykonania przedmiotu umowy z jej zapisami jest: …………….</w:t>
      </w:r>
    </w:p>
    <w:p w14:paraId="387F8393"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8</w:t>
      </w:r>
    </w:p>
    <w:p w14:paraId="0EE7801D" w14:textId="58830659"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1. Wykonawca oświadcza, że w celu prawidłowej realizacji zamówienia dysponuje </w:t>
      </w:r>
      <w:r w:rsidR="008F0ABA" w:rsidRPr="008F0ABA">
        <w:rPr>
          <w:rFonts w:ascii="Poppins" w:hAnsi="Poppins" w:cs="Poppins"/>
          <w:color w:val="FF0000"/>
        </w:rPr>
        <w:t xml:space="preserve">wszelkimi zasobami, w tym </w:t>
      </w:r>
      <w:r w:rsidRPr="00CE64D7">
        <w:rPr>
          <w:rFonts w:ascii="Poppins" w:hAnsi="Poppins" w:cs="Poppins"/>
        </w:rPr>
        <w:t xml:space="preserve">personelem posiadającym odpowiednie przygotowanie zawodowe, w tym posiadającym wymagane prawem uprawnienia, jak również wszelkie materiały, wodę, sprzęt itp. niezbędne do wykonania przedmiotu umowy. </w:t>
      </w:r>
    </w:p>
    <w:p w14:paraId="622A869D" w14:textId="1D12B2BD"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004D55A3" w:rsidRPr="004D55A3">
        <w:rPr>
          <w:rFonts w:ascii="Poppins" w:hAnsi="Poppins" w:cs="Poppins"/>
          <w:b/>
        </w:rPr>
        <w:t>czynności w szczególności w zakresie wykonania przekuć, ułożenia i mocowania kabli, prac demontażowych i montażowych, o ile czynności te nie będą wykonywane przez osoby w ramach prowadzonej przez nich działalności gospodarczej</w:t>
      </w:r>
      <w:r w:rsidRPr="00CE64D7">
        <w:rPr>
          <w:rFonts w:ascii="Poppins" w:hAnsi="Poppins" w:cs="Poppins"/>
        </w:rPr>
        <w:t xml:space="preserve">. Na potwierdzenie powyższego, </w:t>
      </w:r>
      <w:r w:rsidRPr="00CE64D7">
        <w:rPr>
          <w:rFonts w:ascii="Poppins" w:hAnsi="Poppins" w:cs="Poppins"/>
          <w:b/>
        </w:rPr>
        <w:t xml:space="preserve">wykonawca w odniesieniu do swoich pracowników </w:t>
      </w:r>
      <w:r w:rsidRPr="00CE64D7">
        <w:rPr>
          <w:rFonts w:ascii="Poppins" w:hAnsi="Poppins" w:cs="Poppins"/>
          <w:b/>
          <w:u w:val="single"/>
        </w:rPr>
        <w:t>w dniu podpisania umowy</w:t>
      </w:r>
      <w:r w:rsidRPr="00CE64D7">
        <w:rPr>
          <w:rFonts w:ascii="Poppins" w:hAnsi="Poppins" w:cs="Poppins"/>
          <w:b/>
        </w:rPr>
        <w:t xml:space="preserve"> przekaże Zamawiającemu wykaz osób, które zrealizują przedmiot umowy wraz z oświadczeniem, że osoby te są zatrudnione na umowę o pracę.</w:t>
      </w:r>
      <w:r w:rsidRPr="00CE64D7">
        <w:rPr>
          <w:rFonts w:ascii="Poppins" w:hAnsi="Poppins" w:cs="Poppins"/>
        </w:rPr>
        <w:t xml:space="preserve"> </w:t>
      </w:r>
    </w:p>
    <w:p w14:paraId="147B2A13"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3. Wykaz osób, o którym mowa w ust. 2 powyżej zawiera informacje, w tym dane osobowe, niezbędne do weryfikacji zatrudnienia na podstawie umowy o pracę, w </w:t>
      </w:r>
      <w:r w:rsidRPr="00CE64D7">
        <w:rPr>
          <w:rFonts w:ascii="Poppins" w:hAnsi="Poppins" w:cs="Poppins"/>
        </w:rPr>
        <w:lastRenderedPageBreak/>
        <w:t>szczególności imię i nazwisko zatrudnionego pracownika, datę zawarcia umowy o pracę, rodzaj umowy o pracę oraz zakres obowiązków pracownika.</w:t>
      </w:r>
    </w:p>
    <w:p w14:paraId="5409EA1A"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CE64D7">
        <w:rPr>
          <w:rFonts w:ascii="Poppins" w:eastAsia="TimesNewRoman" w:hAnsi="Poppins" w:cs="Poppins"/>
        </w:rPr>
        <w:t>ż</w:t>
      </w:r>
      <w:r w:rsidRPr="00CE64D7">
        <w:rPr>
          <w:rFonts w:ascii="Poppins" w:hAnsi="Poppins" w:cs="Poppins"/>
        </w:rPr>
        <w:t>y przedło</w:t>
      </w:r>
      <w:r w:rsidRPr="00CE64D7">
        <w:rPr>
          <w:rFonts w:ascii="Poppins" w:eastAsia="TimesNewRoman" w:hAnsi="Poppins" w:cs="Poppins"/>
        </w:rPr>
        <w:t>ż</w:t>
      </w:r>
      <w:r w:rsidRPr="00CE64D7">
        <w:rPr>
          <w:rFonts w:ascii="Poppins" w:hAnsi="Poppins" w:cs="Poppins"/>
        </w:rPr>
        <w:t>y</w:t>
      </w:r>
      <w:r w:rsidRPr="00CE64D7">
        <w:rPr>
          <w:rFonts w:ascii="Poppins" w:eastAsia="TimesNewRoman" w:hAnsi="Poppins" w:cs="Poppins"/>
        </w:rPr>
        <w:t xml:space="preserve">ć </w:t>
      </w:r>
      <w:r w:rsidRPr="00CE64D7">
        <w:rPr>
          <w:rFonts w:ascii="Poppins" w:hAnsi="Poppins" w:cs="Poppins"/>
        </w:rPr>
        <w:t>wraz kopi</w:t>
      </w:r>
      <w:r w:rsidRPr="00CE64D7">
        <w:rPr>
          <w:rFonts w:ascii="Poppins" w:eastAsia="TimesNewRoman" w:hAnsi="Poppins" w:cs="Poppins"/>
        </w:rPr>
        <w:t xml:space="preserve">ą </w:t>
      </w:r>
      <w:r w:rsidRPr="00CE64D7">
        <w:rPr>
          <w:rFonts w:ascii="Poppins" w:hAnsi="Poppins" w:cs="Poppins"/>
        </w:rPr>
        <w:t>umowy o podwykonawstwo lub dalsze podwykonawstwo jednak nie pó</w:t>
      </w:r>
      <w:r w:rsidRPr="00CE64D7">
        <w:rPr>
          <w:rFonts w:ascii="Poppins" w:eastAsia="TimesNewRoman" w:hAnsi="Poppins" w:cs="Poppins"/>
        </w:rPr>
        <w:t>ź</w:t>
      </w:r>
      <w:r w:rsidRPr="00CE64D7">
        <w:rPr>
          <w:rFonts w:ascii="Poppins" w:hAnsi="Poppins" w:cs="Poppins"/>
        </w:rPr>
        <w:t>niej ni</w:t>
      </w:r>
      <w:r w:rsidRPr="00CE64D7">
        <w:rPr>
          <w:rFonts w:ascii="Poppins" w:eastAsia="TimesNewRoman" w:hAnsi="Poppins" w:cs="Poppins"/>
        </w:rPr>
        <w:t xml:space="preserve">ż </w:t>
      </w:r>
      <w:r w:rsidRPr="00CE64D7">
        <w:rPr>
          <w:rFonts w:ascii="Poppins" w:hAnsi="Poppins" w:cs="Poppins"/>
        </w:rPr>
        <w:t>przed rozpocz</w:t>
      </w:r>
      <w:r w:rsidRPr="00CE64D7">
        <w:rPr>
          <w:rFonts w:ascii="Poppins" w:eastAsia="TimesNewRoman" w:hAnsi="Poppins" w:cs="Poppins"/>
        </w:rPr>
        <w:t>ę</w:t>
      </w:r>
      <w:r w:rsidRPr="00CE64D7">
        <w:rPr>
          <w:rFonts w:ascii="Poppins" w:hAnsi="Poppins" w:cs="Poppins"/>
        </w:rPr>
        <w:t>ciem wykonywania czynno</w:t>
      </w:r>
      <w:r w:rsidRPr="00CE64D7">
        <w:rPr>
          <w:rFonts w:ascii="Poppins" w:eastAsia="TimesNewRoman" w:hAnsi="Poppins" w:cs="Poppins"/>
        </w:rPr>
        <w:t>ś</w:t>
      </w:r>
      <w:r w:rsidRPr="00CE64D7">
        <w:rPr>
          <w:rFonts w:ascii="Poppins" w:hAnsi="Poppins" w:cs="Poppins"/>
        </w:rPr>
        <w:t>ci przez te osoby.</w:t>
      </w:r>
    </w:p>
    <w:p w14:paraId="1B66C110"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0093F94" w14:textId="77777777" w:rsidR="009A7318" w:rsidRPr="00CE64D7" w:rsidRDefault="009A7318" w:rsidP="00643CE8">
      <w:pPr>
        <w:pStyle w:val="Akapitzlist1"/>
        <w:numPr>
          <w:ilvl w:val="0"/>
          <w:numId w:val="48"/>
        </w:numPr>
        <w:spacing w:line="276" w:lineRule="auto"/>
        <w:ind w:left="851" w:hanging="425"/>
        <w:jc w:val="both"/>
        <w:rPr>
          <w:rFonts w:ascii="Poppins" w:hAnsi="Poppins" w:cs="Poppins"/>
        </w:rPr>
      </w:pPr>
      <w:r w:rsidRPr="00CE64D7">
        <w:rPr>
          <w:rFonts w:ascii="Poppins" w:hAnsi="Poppins" w:cs="Poppins"/>
        </w:rPr>
        <w:t>żądania oświadczeń i dokumentów w zakresie potwierdzenia spełniania ww. wymogów i dokonywania ich oceny,</w:t>
      </w:r>
    </w:p>
    <w:p w14:paraId="0DD8F686" w14:textId="77777777" w:rsidR="009A7318" w:rsidRPr="00CE64D7" w:rsidRDefault="009A7318" w:rsidP="00643CE8">
      <w:pPr>
        <w:pStyle w:val="Akapitzlist1"/>
        <w:numPr>
          <w:ilvl w:val="0"/>
          <w:numId w:val="48"/>
        </w:numPr>
        <w:spacing w:line="276" w:lineRule="auto"/>
        <w:ind w:left="851" w:hanging="425"/>
        <w:jc w:val="both"/>
        <w:rPr>
          <w:rFonts w:ascii="Poppins" w:hAnsi="Poppins" w:cs="Poppins"/>
        </w:rPr>
      </w:pPr>
      <w:r w:rsidRPr="00CE64D7">
        <w:rPr>
          <w:rFonts w:ascii="Poppins" w:hAnsi="Poppins" w:cs="Poppins"/>
        </w:rPr>
        <w:t>żądania wyjaśnień w przypadku wątpliwości w zakresie potwierdzenia spełniania ww. wymogów,</w:t>
      </w:r>
    </w:p>
    <w:p w14:paraId="5776196B" w14:textId="77777777" w:rsidR="009A7318" w:rsidRPr="00CE64D7" w:rsidRDefault="009A7318" w:rsidP="00643CE8">
      <w:pPr>
        <w:pStyle w:val="Akapitzlist1"/>
        <w:numPr>
          <w:ilvl w:val="0"/>
          <w:numId w:val="48"/>
        </w:numPr>
        <w:spacing w:line="276" w:lineRule="auto"/>
        <w:ind w:left="851" w:hanging="425"/>
        <w:jc w:val="both"/>
        <w:rPr>
          <w:rFonts w:ascii="Poppins" w:hAnsi="Poppins" w:cs="Poppins"/>
        </w:rPr>
      </w:pPr>
      <w:r w:rsidRPr="00CE64D7">
        <w:rPr>
          <w:rFonts w:ascii="Poppins" w:hAnsi="Poppins" w:cs="Poppins"/>
        </w:rPr>
        <w:t>przeprowadzenia kontroli w miejscu wykonywania świadczenia.</w:t>
      </w:r>
    </w:p>
    <w:p w14:paraId="68B9F430"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0D9B8DE" w14:textId="77777777" w:rsidR="009A7318" w:rsidRPr="00CE64D7" w:rsidRDefault="009A7318" w:rsidP="00643CE8">
      <w:pPr>
        <w:pStyle w:val="Akapitzlist1"/>
        <w:numPr>
          <w:ilvl w:val="0"/>
          <w:numId w:val="44"/>
        </w:numPr>
        <w:spacing w:line="276" w:lineRule="auto"/>
        <w:ind w:left="851" w:hanging="425"/>
        <w:jc w:val="both"/>
        <w:rPr>
          <w:rFonts w:ascii="Poppins" w:hAnsi="Poppins" w:cs="Poppins"/>
        </w:rPr>
      </w:pPr>
      <w:r w:rsidRPr="00CE64D7">
        <w:rPr>
          <w:rFonts w:ascii="Poppins" w:hAnsi="Poppins" w:cs="Poppins"/>
          <w:b/>
        </w:rPr>
        <w:t xml:space="preserve">oświadczenie zatrudnionego pracownika/ów, </w:t>
      </w:r>
    </w:p>
    <w:p w14:paraId="7B95F7E8" w14:textId="77777777" w:rsidR="009A7318" w:rsidRPr="00CE64D7" w:rsidRDefault="009A7318" w:rsidP="00643CE8">
      <w:pPr>
        <w:pStyle w:val="Akapitzlist1"/>
        <w:numPr>
          <w:ilvl w:val="0"/>
          <w:numId w:val="44"/>
        </w:numPr>
        <w:spacing w:line="276" w:lineRule="auto"/>
        <w:ind w:left="851" w:hanging="425"/>
        <w:jc w:val="both"/>
        <w:rPr>
          <w:rFonts w:ascii="Poppins" w:hAnsi="Poppins" w:cs="Poppins"/>
        </w:rPr>
      </w:pPr>
      <w:r w:rsidRPr="00CE64D7">
        <w:rPr>
          <w:rFonts w:ascii="Poppins" w:hAnsi="Poppins" w:cs="Poppins"/>
          <w:b/>
        </w:rPr>
        <w:t xml:space="preserve">oświadczenie wykonawcy lub podwykonawcy </w:t>
      </w:r>
      <w:r w:rsidRPr="00CE64D7">
        <w:rPr>
          <w:rFonts w:ascii="Poppins" w:hAnsi="Poppins" w:cs="Poppins"/>
        </w:rPr>
        <w:t>o zatrudnieniu pracownika/ów na podstawie umowy o pracę;</w:t>
      </w:r>
    </w:p>
    <w:p w14:paraId="435488A0" w14:textId="77777777" w:rsidR="009A7318" w:rsidRPr="00CE64D7" w:rsidRDefault="009A7318" w:rsidP="00643CE8">
      <w:pPr>
        <w:pStyle w:val="Akapitzlist1"/>
        <w:numPr>
          <w:ilvl w:val="0"/>
          <w:numId w:val="44"/>
        </w:numPr>
        <w:spacing w:line="276" w:lineRule="auto"/>
        <w:ind w:left="851" w:hanging="425"/>
        <w:jc w:val="both"/>
        <w:rPr>
          <w:rFonts w:ascii="Poppins" w:hAnsi="Poppins" w:cs="Poppins"/>
        </w:rPr>
      </w:pPr>
      <w:r w:rsidRPr="00CE64D7">
        <w:rPr>
          <w:rFonts w:ascii="Poppins" w:hAnsi="Poppins" w:cs="Poppins"/>
        </w:rPr>
        <w:t xml:space="preserve">poświadczoną za zgodność z oryginałem przez wykonawcę </w:t>
      </w:r>
      <w:r w:rsidRPr="00CE64D7">
        <w:rPr>
          <w:rFonts w:ascii="Poppins" w:hAnsi="Poppins" w:cs="Poppins"/>
          <w:b/>
        </w:rPr>
        <w:t>kopię umowy/umów o pracę</w:t>
      </w:r>
      <w:r w:rsidRPr="00CE64D7">
        <w:rPr>
          <w:rFonts w:ascii="Poppins" w:hAnsi="Poppins" w:cs="Poppins"/>
        </w:rPr>
        <w:t xml:space="preserve"> zatrudnionego pracownika/ów;</w:t>
      </w:r>
    </w:p>
    <w:p w14:paraId="1D0A3A05" w14:textId="77777777" w:rsidR="009A7318" w:rsidRPr="00CE64D7" w:rsidRDefault="009A7318" w:rsidP="00643CE8">
      <w:pPr>
        <w:pStyle w:val="Akapitzlist1"/>
        <w:numPr>
          <w:ilvl w:val="0"/>
          <w:numId w:val="44"/>
        </w:numPr>
        <w:spacing w:line="276" w:lineRule="auto"/>
        <w:ind w:left="851" w:hanging="425"/>
        <w:jc w:val="both"/>
        <w:rPr>
          <w:rFonts w:ascii="Poppins" w:hAnsi="Poppins" w:cs="Poppins"/>
        </w:rPr>
      </w:pPr>
      <w:r w:rsidRPr="00CE64D7">
        <w:rPr>
          <w:rFonts w:ascii="Poppins" w:hAnsi="Poppins" w:cs="Poppins"/>
          <w:b/>
        </w:rPr>
        <w:t xml:space="preserve">innych dokumentów, </w:t>
      </w:r>
      <w:r w:rsidRPr="00CE64D7">
        <w:rPr>
          <w:rFonts w:ascii="Poppins" w:hAnsi="Poppins" w:cs="Poppins"/>
        </w:rPr>
        <w:t xml:space="preserve">w szczególności zgłoszeń i deklaracji ZUS </w:t>
      </w:r>
    </w:p>
    <w:p w14:paraId="2C6087C4" w14:textId="77777777" w:rsidR="009A7318" w:rsidRPr="00CE64D7" w:rsidRDefault="009A7318" w:rsidP="00643CE8">
      <w:pPr>
        <w:pStyle w:val="Akapitzlist1"/>
        <w:numPr>
          <w:ilvl w:val="0"/>
          <w:numId w:val="43"/>
        </w:numPr>
        <w:spacing w:line="276" w:lineRule="auto"/>
        <w:ind w:left="851" w:hanging="425"/>
        <w:jc w:val="both"/>
        <w:rPr>
          <w:rFonts w:ascii="Poppins" w:hAnsi="Poppins" w:cs="Poppins"/>
        </w:rPr>
      </w:pPr>
      <w:r w:rsidRPr="00CE64D7">
        <w:rPr>
          <w:rFonts w:ascii="Poppins" w:hAnsi="Poppins" w:cs="Poppins"/>
        </w:rPr>
        <w:t xml:space="preserve">zawierających informacje, w tym dane osobowe, niezbędne do weryfikacji zatrudnienie na podstawie umowy o pracę, w szczególności imię i nazwisko </w:t>
      </w:r>
      <w:r w:rsidRPr="00CE64D7">
        <w:rPr>
          <w:rFonts w:ascii="Poppins" w:hAnsi="Poppins" w:cs="Poppins"/>
        </w:rPr>
        <w:lastRenderedPageBreak/>
        <w:t>zatrudnionego pracownika, datę zwarcia umowy o pracę, rodzaj umowy o pracę i zakres obowiązków pracownika.</w:t>
      </w:r>
    </w:p>
    <w:p w14:paraId="0E453BA7" w14:textId="77777777" w:rsidR="009A7318" w:rsidRPr="00CE64D7" w:rsidRDefault="009A7318" w:rsidP="009A7318">
      <w:pPr>
        <w:pStyle w:val="Akapitzlist1"/>
        <w:spacing w:line="276" w:lineRule="auto"/>
        <w:ind w:left="284" w:hanging="284"/>
        <w:jc w:val="both"/>
        <w:rPr>
          <w:rFonts w:ascii="Poppins" w:hAnsi="Poppins" w:cs="Poppins"/>
        </w:rPr>
      </w:pPr>
      <w:r w:rsidRPr="00CE64D7">
        <w:rPr>
          <w:rFonts w:ascii="Poppins" w:hAnsi="Poppins" w:cs="Poppins"/>
        </w:rPr>
        <w:t>7. Zamawiający może żądać przedłożenia jednocześnie wszystkich lub każdego z osobna dowodów określonych w ust. 6 powyżej.</w:t>
      </w:r>
    </w:p>
    <w:p w14:paraId="110E3A28" w14:textId="77777777" w:rsidR="009A7318" w:rsidRPr="00CE64D7" w:rsidRDefault="009A7318" w:rsidP="004D55A3">
      <w:pPr>
        <w:pStyle w:val="Akapitzlist1"/>
        <w:spacing w:line="276" w:lineRule="auto"/>
        <w:ind w:left="284" w:hanging="283"/>
        <w:jc w:val="both"/>
        <w:rPr>
          <w:rFonts w:ascii="Poppins" w:hAnsi="Poppins" w:cs="Poppins"/>
        </w:rPr>
      </w:pPr>
      <w:r w:rsidRPr="00CE64D7">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69D9C4C1" w14:textId="77777777" w:rsidR="009A7318" w:rsidRPr="00CE64D7" w:rsidRDefault="009A7318" w:rsidP="009A7318">
      <w:pPr>
        <w:pStyle w:val="Akapitzlist1"/>
        <w:spacing w:line="276" w:lineRule="auto"/>
        <w:ind w:left="567" w:hanging="283"/>
        <w:jc w:val="both"/>
        <w:rPr>
          <w:rFonts w:ascii="Poppins" w:hAnsi="Poppins" w:cs="Poppins"/>
        </w:rPr>
      </w:pPr>
      <w:r w:rsidRPr="00CE64D7">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25E111A" w14:textId="77777777" w:rsidR="009A7318" w:rsidRPr="00CE64D7" w:rsidRDefault="009A7318" w:rsidP="009A7318">
      <w:pPr>
        <w:pStyle w:val="Akapitzlist1"/>
        <w:spacing w:line="276" w:lineRule="auto"/>
        <w:ind w:left="567" w:hanging="283"/>
        <w:jc w:val="both"/>
        <w:rPr>
          <w:rFonts w:ascii="Poppins" w:hAnsi="Poppins" w:cs="Poppins"/>
        </w:rPr>
      </w:pPr>
      <w:r w:rsidRPr="00CE64D7">
        <w:rPr>
          <w:rFonts w:ascii="Poppins" w:hAnsi="Poppins" w:cs="Poppins"/>
        </w:rPr>
        <w:t>10</w:t>
      </w:r>
      <w:r w:rsidRPr="00CE64D7">
        <w:rPr>
          <w:rFonts w:ascii="Poppins" w:hAnsi="Poppins" w:cs="Poppins"/>
          <w:b/>
        </w:rPr>
        <w:t xml:space="preserve">. </w:t>
      </w:r>
      <w:r w:rsidRPr="00CE64D7">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4DC30F5A" w14:textId="77777777" w:rsidR="009A7318" w:rsidRPr="00CE64D7" w:rsidRDefault="009A7318" w:rsidP="009A7318">
      <w:pPr>
        <w:pStyle w:val="Akapitzlist1"/>
        <w:spacing w:line="276" w:lineRule="auto"/>
        <w:ind w:left="567" w:hanging="283"/>
        <w:jc w:val="both"/>
        <w:rPr>
          <w:rFonts w:ascii="Poppins" w:hAnsi="Poppins" w:cs="Poppins"/>
        </w:rPr>
      </w:pPr>
      <w:r w:rsidRPr="00CE64D7">
        <w:rPr>
          <w:rFonts w:ascii="Poppins" w:hAnsi="Poppins" w:cs="Poppins"/>
        </w:rPr>
        <w:t>11. W przypadku niewykonania lub nienależytego wykonania obowiązków wynikających z ust. 2 i 3 powyżej Wykonawca zapłaci Zamawiającemu karę umowną w kwocie 1.500 zł.</w:t>
      </w:r>
    </w:p>
    <w:p w14:paraId="4F30C1AB" w14:textId="77777777" w:rsidR="009A7318" w:rsidRPr="00CE64D7" w:rsidRDefault="009A7318" w:rsidP="009A7318">
      <w:pPr>
        <w:pStyle w:val="Akapitzlist1"/>
        <w:spacing w:after="0" w:line="276" w:lineRule="auto"/>
        <w:ind w:left="568" w:hanging="284"/>
        <w:jc w:val="both"/>
        <w:rPr>
          <w:rFonts w:ascii="Poppins" w:hAnsi="Poppins" w:cs="Poppins"/>
        </w:rPr>
      </w:pPr>
      <w:r w:rsidRPr="00CE64D7">
        <w:rPr>
          <w:rFonts w:ascii="Poppins" w:hAnsi="Poppins" w:cs="Poppins"/>
        </w:rPr>
        <w:t>12. W przypadku wykonywania czynności wbrew oświadczeniu złożonemu zgodnie ust. 2 powyżej, za każde tego rodzaju zdarzenie Wykonawca zapłaci Zamawiającemu karę umowną w kwocie 1.000 zł.</w:t>
      </w:r>
    </w:p>
    <w:p w14:paraId="1C828C06" w14:textId="77777777" w:rsidR="009A7318" w:rsidRPr="00CE64D7" w:rsidRDefault="009A7318" w:rsidP="009A7318">
      <w:pPr>
        <w:suppressAutoHyphens/>
        <w:spacing w:after="0" w:line="276" w:lineRule="auto"/>
        <w:jc w:val="center"/>
        <w:rPr>
          <w:rFonts w:ascii="Poppins" w:eastAsia="TTE18700A0t00" w:hAnsi="Poppins" w:cs="Poppins"/>
          <w:color w:val="000000" w:themeColor="text1"/>
        </w:rPr>
      </w:pPr>
      <w:r w:rsidRPr="00CE64D7">
        <w:rPr>
          <w:rFonts w:ascii="Poppins" w:hAnsi="Poppins" w:cs="Poppins"/>
          <w:color w:val="000000" w:themeColor="text1"/>
        </w:rPr>
        <w:t xml:space="preserve">§ </w:t>
      </w:r>
      <w:r w:rsidRPr="00CE64D7">
        <w:rPr>
          <w:rFonts w:ascii="Poppins" w:eastAsia="TTE18700A0t00" w:hAnsi="Poppins" w:cs="Poppins"/>
          <w:color w:val="000000" w:themeColor="text1"/>
        </w:rPr>
        <w:t>8’</w:t>
      </w:r>
    </w:p>
    <w:p w14:paraId="57427FEB"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2D324DFD"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7DE6A0CC"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oświadcza, iż stosuje środki bezpieczeństwa spełniające wymogi Rozporządzenia.</w:t>
      </w:r>
    </w:p>
    <w:p w14:paraId="13B3B3AA"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 xml:space="preserve">Wykonawca będzie przetwarzał, powierzone dane zwykłe obejmujące imiona, nazwiska i adresy lokatorów związane z wykonaniem przedmiotu zamówienia. </w:t>
      </w:r>
    </w:p>
    <w:p w14:paraId="7000367B"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i/>
          <w:color w:val="000000" w:themeColor="text1"/>
        </w:rPr>
      </w:pPr>
      <w:r w:rsidRPr="00CE64D7">
        <w:rPr>
          <w:rFonts w:ascii="Poppins" w:hAnsi="Poppins" w:cs="Poppins"/>
          <w:color w:val="000000" w:themeColor="text1"/>
        </w:rPr>
        <w:t>Powierzone przez Zamawiającego dane osobowe będą przetwarzane przez Wykonawcę wyłącznie w celu wykonania niniejszej umowy.</w:t>
      </w:r>
    </w:p>
    <w:p w14:paraId="5336EF97"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D9244B3"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dołożyć należytej staranności przy przetwarzaniu powierzonych danych osobowych.</w:t>
      </w:r>
    </w:p>
    <w:p w14:paraId="6F6286DA"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31DC54E7"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CB1F78F"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02731A65"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14C84878"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stwierdzeniu naruszenia ochrony danych osobowych bez zbędnej zwłoki zgłasza je Zamawiającemu w ciągu 2 dni.</w:t>
      </w:r>
    </w:p>
    <w:p w14:paraId="6290EAC7"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6C8BB433"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Zamawiający realizować będzie prawo kontroli w godzinach pracy Wykonawcy i z minimum dwudniowym jego uprzedzeniem.</w:t>
      </w:r>
    </w:p>
    <w:p w14:paraId="468CF58C"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 usunięcia uchybień stwierdzonych podczas kontroli w terminie wskazanym przez Zamawiającego danych nie dłuższym niż 7 dni.</w:t>
      </w:r>
    </w:p>
    <w:p w14:paraId="28B4E0CA"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udostępnia Zamawiającemu wszelkie informacje niezbędne do wykazania spełnienia obowiązków określonych w art. 28 Rozporządzenia.</w:t>
      </w:r>
    </w:p>
    <w:p w14:paraId="3E20728F"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może powierzyć dane osobowe objęte niniejszą umową do dalszego przetwarzania podwykonawcom jedynie w celu wykonania umowy po uzyskaniu uprzedniej pisemnej zgody Zamawiającego.</w:t>
      </w:r>
    </w:p>
    <w:p w14:paraId="7DD7B53B"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57509E1B"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Podwykonawca, o którym mowa powyżej winien spełniać te same gwarancje i obowiązki jakie zostały nałożone na Wykonawcę w niniejszym paragrafie.</w:t>
      </w:r>
    </w:p>
    <w:p w14:paraId="4ACE4D72"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ponosi pełną odpowiedzialność wobec Zamawiającego za niewywiązanie się ze spoczywających na podwykonawcy obowiązków ochrony danych.</w:t>
      </w:r>
    </w:p>
    <w:p w14:paraId="677DEDDF"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651B6D95"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6847EAB5" w14:textId="77777777" w:rsidR="009A7318" w:rsidRPr="00CE64D7" w:rsidRDefault="009A7318" w:rsidP="00643CE8">
      <w:pPr>
        <w:pStyle w:val="Akapitzlist1"/>
        <w:numPr>
          <w:ilvl w:val="0"/>
          <w:numId w:val="57"/>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040C14" w14:textId="77777777" w:rsidR="009A7318" w:rsidRPr="00CE64D7" w:rsidRDefault="009A7318" w:rsidP="009A7318">
      <w:pPr>
        <w:pStyle w:val="Akapitzlist1"/>
        <w:spacing w:line="276" w:lineRule="auto"/>
        <w:jc w:val="center"/>
        <w:rPr>
          <w:rFonts w:ascii="Poppins" w:eastAsia="TTE18700A0t00" w:hAnsi="Poppins" w:cs="Poppins"/>
        </w:rPr>
      </w:pPr>
      <w:r w:rsidRPr="00CE64D7">
        <w:rPr>
          <w:rFonts w:ascii="Poppins" w:hAnsi="Poppins" w:cs="Poppins"/>
        </w:rPr>
        <w:t xml:space="preserve">§ </w:t>
      </w:r>
      <w:r w:rsidRPr="00CE64D7">
        <w:rPr>
          <w:rFonts w:ascii="Poppins" w:eastAsia="TTE18700A0t00" w:hAnsi="Poppins" w:cs="Poppins"/>
        </w:rPr>
        <w:t>9</w:t>
      </w:r>
    </w:p>
    <w:p w14:paraId="78502B70" w14:textId="131AF103" w:rsidR="009A7318" w:rsidRPr="00CE64D7" w:rsidRDefault="009A7318" w:rsidP="00643CE8">
      <w:pPr>
        <w:pStyle w:val="Akapitzlist1"/>
        <w:numPr>
          <w:ilvl w:val="0"/>
          <w:numId w:val="68"/>
        </w:numPr>
        <w:spacing w:line="276" w:lineRule="auto"/>
        <w:jc w:val="both"/>
        <w:rPr>
          <w:rFonts w:ascii="Poppins" w:hAnsi="Poppins" w:cs="Poppins"/>
        </w:rPr>
      </w:pPr>
      <w:r w:rsidRPr="00CE64D7">
        <w:rPr>
          <w:rFonts w:ascii="Poppins" w:hAnsi="Poppins" w:cs="Poppins"/>
        </w:rPr>
        <w:lastRenderedPageBreak/>
        <w:t>Wykonawca zobowiązuje się w czasie wykonywania robót określonych w § 1 umowy zapewnić należyty ład i porządek, przestrzegać przepisów BHP i p-</w:t>
      </w:r>
      <w:proofErr w:type="spellStart"/>
      <w:r w:rsidRPr="00CE64D7">
        <w:rPr>
          <w:rFonts w:ascii="Poppins" w:hAnsi="Poppins" w:cs="Poppins"/>
        </w:rPr>
        <w:t>poż</w:t>
      </w:r>
      <w:proofErr w:type="spellEnd"/>
      <w:r w:rsidRPr="00CE64D7">
        <w:rPr>
          <w:rFonts w:ascii="Poppins" w:hAnsi="Poppins" w:cs="Poppins"/>
        </w:rPr>
        <w:t xml:space="preserve"> oraz zabezpieczyć sprzęt i urządzenia znajdujące się na terenie prowadzonych prac, w tym również w zakresie podwykonawców i dalszych podwykonawców.</w:t>
      </w:r>
    </w:p>
    <w:p w14:paraId="31B7AD7B" w14:textId="00D872F3" w:rsidR="008F0ABA" w:rsidRDefault="008F0ABA" w:rsidP="00643CE8">
      <w:pPr>
        <w:pStyle w:val="Akapitzlist1"/>
        <w:numPr>
          <w:ilvl w:val="0"/>
          <w:numId w:val="68"/>
        </w:numPr>
        <w:spacing w:line="276" w:lineRule="auto"/>
        <w:jc w:val="both"/>
        <w:rPr>
          <w:rFonts w:ascii="Poppins" w:hAnsi="Poppins" w:cs="Poppins"/>
        </w:rPr>
      </w:pPr>
      <w:r w:rsidRPr="008F0ABA">
        <w:rPr>
          <w:rFonts w:ascii="Poppins" w:hAnsi="Poppins" w:cs="Poppins"/>
          <w:color w:val="FF0000"/>
        </w:rPr>
        <w:t>Wykonawca zobowiązuj</w:t>
      </w:r>
      <w:r>
        <w:rPr>
          <w:rFonts w:ascii="Poppins" w:hAnsi="Poppins" w:cs="Poppins"/>
          <w:color w:val="FF0000"/>
        </w:rPr>
        <w:t>e</w:t>
      </w:r>
      <w:r w:rsidRPr="008F0ABA">
        <w:rPr>
          <w:rFonts w:ascii="Poppins" w:hAnsi="Poppins" w:cs="Poppins"/>
          <w:color w:val="FF0000"/>
        </w:rPr>
        <w:t xml:space="preserve"> się do właściwego zabezpieczenia i oznakowania terenu na którym będą prowadzone prace w sposób uniemożliwiający dostęp osób trzecich, a także wyznaczenia i oznakowania strefy niebezpiecznej jeżeli zajdzie taka konieczność.</w:t>
      </w:r>
    </w:p>
    <w:p w14:paraId="369F4F2A" w14:textId="489C5D64" w:rsidR="009A7318" w:rsidRPr="00CE64D7" w:rsidRDefault="009A7318" w:rsidP="00643CE8">
      <w:pPr>
        <w:pStyle w:val="Akapitzlist1"/>
        <w:numPr>
          <w:ilvl w:val="0"/>
          <w:numId w:val="68"/>
        </w:numPr>
        <w:spacing w:line="276" w:lineRule="auto"/>
        <w:jc w:val="both"/>
        <w:rPr>
          <w:rFonts w:ascii="Poppins" w:hAnsi="Poppins" w:cs="Poppins"/>
        </w:rPr>
      </w:pPr>
      <w:r w:rsidRPr="00CE64D7">
        <w:rPr>
          <w:rFonts w:ascii="Poppins" w:hAnsi="Poppins" w:cs="Poppins"/>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18ACD241" w14:textId="14AD3E58" w:rsidR="009A7318" w:rsidRPr="00CE64D7" w:rsidRDefault="009A7318" w:rsidP="00643CE8">
      <w:pPr>
        <w:pStyle w:val="Akapitzlist1"/>
        <w:numPr>
          <w:ilvl w:val="0"/>
          <w:numId w:val="68"/>
        </w:numPr>
        <w:spacing w:line="276" w:lineRule="auto"/>
        <w:jc w:val="both"/>
        <w:rPr>
          <w:rFonts w:ascii="Poppins" w:hAnsi="Poppins" w:cs="Poppins"/>
        </w:rPr>
      </w:pPr>
      <w:r w:rsidRPr="00CE64D7">
        <w:rPr>
          <w:rFonts w:ascii="Poppins" w:hAnsi="Poppins" w:cs="Poppins"/>
        </w:rPr>
        <w:t>Wykonawca odpowiada za działania i zaniechania podwykonawców jak za swoje własne.</w:t>
      </w:r>
    </w:p>
    <w:p w14:paraId="390AD2D8" w14:textId="77777777" w:rsidR="009A7318" w:rsidRPr="00CE64D7" w:rsidRDefault="009A7318" w:rsidP="009A7318">
      <w:pPr>
        <w:pStyle w:val="Akapitzlist1"/>
        <w:spacing w:line="276" w:lineRule="auto"/>
        <w:ind w:left="0"/>
        <w:jc w:val="center"/>
        <w:rPr>
          <w:rFonts w:ascii="Poppins" w:hAnsi="Poppins" w:cs="Poppins"/>
        </w:rPr>
      </w:pPr>
      <w:r w:rsidRPr="00CE64D7">
        <w:rPr>
          <w:rFonts w:ascii="Poppins" w:hAnsi="Poppins" w:cs="Poppins"/>
        </w:rPr>
        <w:t>§ 10</w:t>
      </w:r>
    </w:p>
    <w:p w14:paraId="6F476A07" w14:textId="77777777" w:rsidR="009A7318" w:rsidRPr="00CE64D7" w:rsidRDefault="009A7318" w:rsidP="00643CE8">
      <w:pPr>
        <w:pStyle w:val="Akapitzlist1"/>
        <w:numPr>
          <w:ilvl w:val="0"/>
          <w:numId w:val="54"/>
        </w:numPr>
        <w:spacing w:line="276" w:lineRule="auto"/>
        <w:ind w:left="426" w:hanging="426"/>
        <w:jc w:val="both"/>
        <w:rPr>
          <w:rFonts w:ascii="Poppins" w:hAnsi="Poppins" w:cs="Poppins"/>
        </w:rPr>
      </w:pPr>
      <w:r w:rsidRPr="00CE64D7">
        <w:rPr>
          <w:rFonts w:ascii="Poppins" w:hAnsi="Poppins" w:cs="Poppins"/>
        </w:rPr>
        <w:t xml:space="preserve">Wykonawca odpowiada za wady zmniejszające wartość lub użyteczność robót określonych w § 1. </w:t>
      </w:r>
    </w:p>
    <w:p w14:paraId="21BB8C46" w14:textId="77777777" w:rsidR="009A7318" w:rsidRPr="00CE64D7" w:rsidRDefault="009A7318" w:rsidP="00643CE8">
      <w:pPr>
        <w:pStyle w:val="Akapitzlist1"/>
        <w:numPr>
          <w:ilvl w:val="0"/>
          <w:numId w:val="54"/>
        </w:numPr>
        <w:spacing w:line="276" w:lineRule="auto"/>
        <w:ind w:left="426" w:hanging="426"/>
        <w:jc w:val="both"/>
        <w:rPr>
          <w:rFonts w:ascii="Poppins" w:hAnsi="Poppins" w:cs="Poppins"/>
        </w:rPr>
      </w:pPr>
      <w:r w:rsidRPr="00CE64D7">
        <w:rPr>
          <w:rFonts w:ascii="Poppins" w:hAnsi="Poppins" w:cs="Poppins"/>
        </w:rPr>
        <w:t>Jeżeli wady przedmiotu umowy stwierdzone przy odbiorze dadzą się usunąć Zamawiający może:</w:t>
      </w:r>
    </w:p>
    <w:p w14:paraId="33012B7A" w14:textId="77777777" w:rsidR="009A7318" w:rsidRPr="00CE64D7" w:rsidRDefault="009A7318" w:rsidP="00643CE8">
      <w:pPr>
        <w:pStyle w:val="Akapitzlist1"/>
        <w:numPr>
          <w:ilvl w:val="0"/>
          <w:numId w:val="55"/>
        </w:numPr>
        <w:spacing w:line="276" w:lineRule="auto"/>
        <w:jc w:val="both"/>
        <w:rPr>
          <w:rFonts w:ascii="Poppins" w:hAnsi="Poppins" w:cs="Poppins"/>
        </w:rPr>
      </w:pPr>
      <w:r w:rsidRPr="00CE64D7">
        <w:rPr>
          <w:rFonts w:ascii="Poppins" w:hAnsi="Poppins" w:cs="Poppins"/>
        </w:rPr>
        <w:t>odmówić przyjęcia robót do czasu usunięcia wad,</w:t>
      </w:r>
    </w:p>
    <w:p w14:paraId="4EEDBD30" w14:textId="77777777" w:rsidR="009A7318" w:rsidRPr="00CE64D7" w:rsidRDefault="009A7318" w:rsidP="00643CE8">
      <w:pPr>
        <w:pStyle w:val="Akapitzlist1"/>
        <w:numPr>
          <w:ilvl w:val="0"/>
          <w:numId w:val="55"/>
        </w:numPr>
        <w:spacing w:line="276" w:lineRule="auto"/>
        <w:jc w:val="both"/>
        <w:rPr>
          <w:rFonts w:ascii="Poppins" w:hAnsi="Poppins" w:cs="Poppins"/>
        </w:rPr>
      </w:pPr>
      <w:r w:rsidRPr="00CE64D7">
        <w:rPr>
          <w:rFonts w:ascii="Poppins" w:hAnsi="Poppins" w:cs="Poppins"/>
        </w:rPr>
        <w:t>przyjąć wykonane roboty z wadami obniżając odpowiednio wynagrodzenie Wykonawcy.</w:t>
      </w:r>
    </w:p>
    <w:p w14:paraId="117FBA6C" w14:textId="77777777" w:rsidR="009A7318" w:rsidRPr="00CE64D7" w:rsidRDefault="009A7318" w:rsidP="00643CE8">
      <w:pPr>
        <w:pStyle w:val="Akapitzlist1"/>
        <w:numPr>
          <w:ilvl w:val="0"/>
          <w:numId w:val="54"/>
        </w:numPr>
        <w:spacing w:line="276" w:lineRule="auto"/>
        <w:ind w:left="426" w:hanging="426"/>
        <w:jc w:val="both"/>
        <w:rPr>
          <w:rFonts w:ascii="Poppins" w:hAnsi="Poppins" w:cs="Poppins"/>
        </w:rPr>
      </w:pPr>
      <w:r w:rsidRPr="00CE64D7">
        <w:rPr>
          <w:rFonts w:ascii="Poppins" w:hAnsi="Poppins" w:cs="Poppins"/>
        </w:rPr>
        <w:t>Jeżeli wady przedmiotu umowy stwierdzone przy odbiorze nie dadzą się usunąć Zamawiający może:</w:t>
      </w:r>
    </w:p>
    <w:p w14:paraId="6C1F8EDC" w14:textId="77777777" w:rsidR="009A7318" w:rsidRPr="00CE64D7" w:rsidRDefault="009A7318" w:rsidP="00643CE8">
      <w:pPr>
        <w:pStyle w:val="Akapitzlist1"/>
        <w:numPr>
          <w:ilvl w:val="0"/>
          <w:numId w:val="56"/>
        </w:numPr>
        <w:spacing w:line="276" w:lineRule="auto"/>
        <w:jc w:val="both"/>
        <w:rPr>
          <w:rFonts w:ascii="Poppins" w:hAnsi="Poppins" w:cs="Poppins"/>
        </w:rPr>
      </w:pPr>
      <w:r w:rsidRPr="00CE64D7">
        <w:rPr>
          <w:rFonts w:ascii="Poppins" w:hAnsi="Poppins" w:cs="Poppins"/>
        </w:rPr>
        <w:t>przyjąć roboty obniżając odpowiednio wynagrodzenie Wykonawcy,</w:t>
      </w:r>
    </w:p>
    <w:p w14:paraId="11B86EA8" w14:textId="77777777" w:rsidR="009A7318" w:rsidRPr="00CE64D7" w:rsidRDefault="009A7318" w:rsidP="00643CE8">
      <w:pPr>
        <w:pStyle w:val="Akapitzlist1"/>
        <w:numPr>
          <w:ilvl w:val="0"/>
          <w:numId w:val="56"/>
        </w:numPr>
        <w:spacing w:line="276" w:lineRule="auto"/>
        <w:jc w:val="both"/>
        <w:rPr>
          <w:rFonts w:ascii="Poppins" w:hAnsi="Poppins" w:cs="Poppins"/>
        </w:rPr>
      </w:pPr>
      <w:r w:rsidRPr="00CE64D7">
        <w:rPr>
          <w:rFonts w:ascii="Poppins" w:hAnsi="Poppins" w:cs="Poppins"/>
        </w:rPr>
        <w:t>nie odstępując od umowy i zachowując prawo do kar umownych żądać wykonania robót po raz drugi,</w:t>
      </w:r>
    </w:p>
    <w:p w14:paraId="6B79E9B0" w14:textId="77777777" w:rsidR="009A7318" w:rsidRPr="00CE64D7" w:rsidRDefault="009A7318" w:rsidP="00643CE8">
      <w:pPr>
        <w:pStyle w:val="Akapitzlist1"/>
        <w:numPr>
          <w:ilvl w:val="0"/>
          <w:numId w:val="56"/>
        </w:numPr>
        <w:spacing w:line="276" w:lineRule="auto"/>
        <w:jc w:val="both"/>
        <w:rPr>
          <w:rFonts w:ascii="Poppins" w:hAnsi="Poppins" w:cs="Poppins"/>
        </w:rPr>
      </w:pPr>
      <w:r w:rsidRPr="00CE64D7">
        <w:rPr>
          <w:rFonts w:ascii="Poppins" w:hAnsi="Poppins" w:cs="Poppins"/>
        </w:rPr>
        <w:t>odstąpić od umowy.</w:t>
      </w:r>
    </w:p>
    <w:p w14:paraId="3F06E9CB"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11</w:t>
      </w:r>
    </w:p>
    <w:p w14:paraId="0743D71C" w14:textId="77777777" w:rsidR="009A7318" w:rsidRPr="00CE64D7" w:rsidRDefault="009A7318" w:rsidP="00643CE8">
      <w:pPr>
        <w:pStyle w:val="Akapitzlist1"/>
        <w:numPr>
          <w:ilvl w:val="0"/>
          <w:numId w:val="49"/>
        </w:numPr>
        <w:spacing w:line="276" w:lineRule="auto"/>
        <w:jc w:val="both"/>
        <w:rPr>
          <w:rFonts w:ascii="Poppins" w:hAnsi="Poppins" w:cs="Poppins"/>
        </w:rPr>
      </w:pPr>
      <w:r w:rsidRPr="00CE64D7">
        <w:rPr>
          <w:rFonts w:ascii="Poppins" w:hAnsi="Poppins" w:cs="Poppins"/>
        </w:rPr>
        <w:t>Obowiązującą formą odszkodowania, uzgodnioną przez strony będą kary umowne.</w:t>
      </w:r>
    </w:p>
    <w:p w14:paraId="509FEFCA" w14:textId="77777777" w:rsidR="009A7318" w:rsidRPr="00CE64D7" w:rsidRDefault="009A7318" w:rsidP="00643CE8">
      <w:pPr>
        <w:pStyle w:val="Akapitzlist1"/>
        <w:numPr>
          <w:ilvl w:val="0"/>
          <w:numId w:val="49"/>
        </w:numPr>
        <w:spacing w:line="276" w:lineRule="auto"/>
        <w:jc w:val="both"/>
        <w:rPr>
          <w:rFonts w:ascii="Poppins" w:hAnsi="Poppins" w:cs="Poppins"/>
        </w:rPr>
      </w:pPr>
      <w:r w:rsidRPr="00CE64D7">
        <w:rPr>
          <w:rFonts w:ascii="Poppins" w:hAnsi="Poppins" w:cs="Poppins"/>
        </w:rPr>
        <w:t xml:space="preserve">Wykonawca zapłaci Zamawiającemu kary umowne w następujących przypadkach: </w:t>
      </w:r>
    </w:p>
    <w:p w14:paraId="22BEEF14"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lastRenderedPageBreak/>
        <w:t xml:space="preserve">za nie wywiązanie się z obowiązku określonego w § 3 w wysokości 0,1% wynagrodzenia brutto określonego w § 5 ust. 3 za każdy dzień zwłoki, </w:t>
      </w:r>
    </w:p>
    <w:p w14:paraId="11E68BD0"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za nieterminowe usunięcie stwierdzonych w czasie odbioru wad i usterek w wysokości 0,1</w:t>
      </w:r>
      <w:r w:rsidRPr="00CE64D7">
        <w:rPr>
          <w:rFonts w:ascii="Poppins" w:hAnsi="Poppins" w:cs="Poppins"/>
          <w:noProof/>
        </w:rPr>
        <w:t xml:space="preserve"> %</w:t>
      </w:r>
      <w:r w:rsidRPr="00CE64D7">
        <w:rPr>
          <w:rFonts w:ascii="Poppins" w:hAnsi="Poppins" w:cs="Poppins"/>
        </w:rPr>
        <w:t xml:space="preserve"> wartości brutto określonej w § </w:t>
      </w:r>
      <w:r w:rsidRPr="00CE64D7">
        <w:rPr>
          <w:rFonts w:ascii="Poppins" w:hAnsi="Poppins" w:cs="Poppins"/>
          <w:color w:val="323E4F" w:themeColor="text2" w:themeShade="BF"/>
        </w:rPr>
        <w:t xml:space="preserve">5 ust. 3 </w:t>
      </w:r>
      <w:r w:rsidRPr="00CE64D7">
        <w:rPr>
          <w:rFonts w:ascii="Poppins" w:hAnsi="Poppins" w:cs="Poppins"/>
        </w:rPr>
        <w:t>za każdy dzień zwłoki licząc od dnia wyznaczonego na usunięcie wad i usterek,</w:t>
      </w:r>
    </w:p>
    <w:p w14:paraId="548E7138"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 xml:space="preserve">za odstąpienie od umowy z przyczyn zależnych od Wykonawcy w wysokości 50 % wynagrodzenia brutto określonego w § 5 ust.3 </w:t>
      </w:r>
    </w:p>
    <w:p w14:paraId="779A5632"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6E9A8BB"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z tytułu nieprzedłożenia do zaakceptowania projektu umowy o podwykonawstwo, której przedmiotem są roboty budowlane lub projektu jej zmiany – 25 % wynagrodzenia brutto określonego w § 5 ust. 3,</w:t>
      </w:r>
    </w:p>
    <w:p w14:paraId="7CFB15C6"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z tytułu nieprzedłożenia poświadczonej za zgodność z oryginałem kopii umowy o podwykonawstwo jej zmiany – 25 % wynagrodzenia brutto określonego w § 5 ust. 3,</w:t>
      </w:r>
    </w:p>
    <w:p w14:paraId="477F5945"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z tytułu braku zmiany umowy o podwykonawstwo w zakresie terminu zapłaty, na skutek zastrzeżeń, o których mowa w § 6 ust. 3 umowy – 25 % wynagrodzenia brutto określonego w § 5 ust.3</w:t>
      </w:r>
    </w:p>
    <w:p w14:paraId="7B908E25" w14:textId="77777777" w:rsidR="009A7318" w:rsidRPr="00CE64D7" w:rsidRDefault="009A7318" w:rsidP="00643CE8">
      <w:pPr>
        <w:pStyle w:val="Akapitzlist1"/>
        <w:numPr>
          <w:ilvl w:val="1"/>
          <w:numId w:val="49"/>
        </w:numPr>
        <w:spacing w:line="276" w:lineRule="auto"/>
        <w:jc w:val="both"/>
        <w:rPr>
          <w:rFonts w:ascii="Poppins" w:hAnsi="Poppins" w:cs="Poppins"/>
        </w:rPr>
      </w:pPr>
      <w:r w:rsidRPr="00CE64D7">
        <w:rPr>
          <w:rFonts w:ascii="Poppins" w:hAnsi="Poppins" w:cs="Poppins"/>
        </w:rPr>
        <w:t xml:space="preserve">z tytułu nieprzedłożenia poświadczonej za zgodność z oryginałem kopii nowej polisy </w:t>
      </w:r>
      <w:proofErr w:type="spellStart"/>
      <w:r w:rsidRPr="00CE64D7">
        <w:rPr>
          <w:rFonts w:ascii="Poppins" w:hAnsi="Poppins" w:cs="Poppins"/>
        </w:rPr>
        <w:t>oc</w:t>
      </w:r>
      <w:proofErr w:type="spellEnd"/>
      <w:r w:rsidRPr="00CE64D7">
        <w:rPr>
          <w:rFonts w:ascii="Poppins" w:hAnsi="Poppins" w:cs="Poppins"/>
        </w:rPr>
        <w:t xml:space="preserve"> w przypadku wygaśnięcia ubezpieczenia – 25 % wynagrodzenia brutto określonego w § 5 ust. 3.</w:t>
      </w:r>
    </w:p>
    <w:p w14:paraId="73AA18B9" w14:textId="77777777" w:rsidR="009A7318" w:rsidRPr="00CE64D7" w:rsidRDefault="009A7318" w:rsidP="00643CE8">
      <w:pPr>
        <w:pStyle w:val="Akapitzlist1"/>
        <w:numPr>
          <w:ilvl w:val="0"/>
          <w:numId w:val="49"/>
        </w:numPr>
        <w:spacing w:line="276" w:lineRule="auto"/>
        <w:ind w:left="567" w:hanging="567"/>
        <w:jc w:val="both"/>
        <w:rPr>
          <w:rFonts w:ascii="Poppins" w:hAnsi="Poppins" w:cs="Poppins"/>
        </w:rPr>
      </w:pPr>
      <w:r w:rsidRPr="00CE64D7">
        <w:rPr>
          <w:rFonts w:ascii="Poppins" w:hAnsi="Poppins" w:cs="Poppins"/>
        </w:rPr>
        <w:t>Zamawiający zastrzega sobie prawo do odszkodowania uzupełniającego do wysokości poniesionej szkody oraz utraconych korzyści.</w:t>
      </w:r>
    </w:p>
    <w:p w14:paraId="5F837800" w14:textId="77777777" w:rsidR="009A7318" w:rsidRPr="00CE64D7" w:rsidRDefault="009A7318" w:rsidP="00643CE8">
      <w:pPr>
        <w:pStyle w:val="Akapitzlist1"/>
        <w:numPr>
          <w:ilvl w:val="0"/>
          <w:numId w:val="49"/>
        </w:numPr>
        <w:spacing w:line="276" w:lineRule="auto"/>
        <w:ind w:left="567" w:hanging="567"/>
        <w:jc w:val="both"/>
        <w:rPr>
          <w:rFonts w:ascii="Poppins" w:hAnsi="Poppins" w:cs="Poppins"/>
        </w:rPr>
      </w:pPr>
      <w:r w:rsidRPr="00CE64D7">
        <w:rPr>
          <w:rFonts w:ascii="Poppins" w:hAnsi="Poppins" w:cs="Poppins"/>
        </w:rPr>
        <w:t>Zamawiający zapłaci Wykonawcy karę umowną za opóźnienie w przeprowadzeni</w:t>
      </w:r>
      <w:r w:rsidRPr="00CE64D7">
        <w:rPr>
          <w:rFonts w:ascii="Poppins" w:hAnsi="Poppins" w:cs="Poppins"/>
          <w:noProof/>
        </w:rPr>
        <w:t xml:space="preserve">u odbioru robót w wysokości 0,1 % wartości </w:t>
      </w:r>
      <w:r w:rsidRPr="00CE64D7">
        <w:rPr>
          <w:rFonts w:ascii="Poppins" w:hAnsi="Poppins" w:cs="Poppins"/>
        </w:rPr>
        <w:t>określonej w § 5 ust.3, za każdy dzień opóźnienia licząc od dnia następnego po terminie.</w:t>
      </w:r>
    </w:p>
    <w:p w14:paraId="519F8F83" w14:textId="77777777" w:rsidR="009A7318" w:rsidRPr="00CE64D7" w:rsidRDefault="009A7318" w:rsidP="00643CE8">
      <w:pPr>
        <w:pStyle w:val="Akapitzlist1"/>
        <w:numPr>
          <w:ilvl w:val="0"/>
          <w:numId w:val="49"/>
        </w:numPr>
        <w:spacing w:line="276" w:lineRule="auto"/>
        <w:ind w:left="567" w:hanging="567"/>
        <w:jc w:val="both"/>
        <w:rPr>
          <w:rFonts w:ascii="Poppins" w:hAnsi="Poppins" w:cs="Poppins"/>
        </w:rPr>
      </w:pPr>
      <w:r w:rsidRPr="00CE64D7">
        <w:rPr>
          <w:rFonts w:ascii="Poppins" w:hAnsi="Poppins" w:cs="Poppins"/>
        </w:rPr>
        <w:t>Zamawiający zastrzega sobie prawo do potrącenia kar umownych z wystawionej faktury.</w:t>
      </w:r>
    </w:p>
    <w:p w14:paraId="71516390" w14:textId="77777777" w:rsidR="009A7318" w:rsidRPr="00CE64D7" w:rsidRDefault="009A7318" w:rsidP="00643CE8">
      <w:pPr>
        <w:pStyle w:val="Akapitzlist1"/>
        <w:numPr>
          <w:ilvl w:val="0"/>
          <w:numId w:val="49"/>
        </w:numPr>
        <w:spacing w:line="276" w:lineRule="auto"/>
        <w:ind w:left="567" w:hanging="567"/>
        <w:jc w:val="both"/>
        <w:rPr>
          <w:rFonts w:ascii="Poppins" w:hAnsi="Poppins" w:cs="Poppins"/>
        </w:rPr>
      </w:pPr>
      <w:r w:rsidRPr="00CE64D7">
        <w:rPr>
          <w:rFonts w:ascii="Poppins" w:hAnsi="Poppins" w:cs="Poppins"/>
        </w:rPr>
        <w:t>Łączną maksymalną wysokość kar umownych, którą mogą dochodzić strony umowy określa się na 50% wynagrodzenia brutto określonego w § 5 ust.3.</w:t>
      </w:r>
    </w:p>
    <w:p w14:paraId="5A657662" w14:textId="77777777" w:rsidR="009A7318" w:rsidRPr="00CE64D7" w:rsidRDefault="009A7318" w:rsidP="00643CE8">
      <w:pPr>
        <w:pStyle w:val="Akapitzlist1"/>
        <w:numPr>
          <w:ilvl w:val="0"/>
          <w:numId w:val="49"/>
        </w:numPr>
        <w:spacing w:line="276" w:lineRule="auto"/>
        <w:ind w:left="567" w:hanging="567"/>
        <w:jc w:val="both"/>
        <w:rPr>
          <w:rFonts w:ascii="Poppins" w:hAnsi="Poppins" w:cs="Poppins"/>
        </w:rPr>
      </w:pPr>
      <w:r w:rsidRPr="00CE64D7">
        <w:rPr>
          <w:rFonts w:ascii="Poppins" w:hAnsi="Poppins" w:cs="Poppins"/>
        </w:rPr>
        <w:lastRenderedPageBreak/>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17B7D2D"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12</w:t>
      </w:r>
    </w:p>
    <w:p w14:paraId="797DC637" w14:textId="77777777" w:rsidR="009A7318" w:rsidRPr="00CE64D7" w:rsidRDefault="009A7318" w:rsidP="009A7318">
      <w:pPr>
        <w:pStyle w:val="Akapitzlist1"/>
        <w:numPr>
          <w:ilvl w:val="3"/>
          <w:numId w:val="5"/>
        </w:numPr>
        <w:spacing w:line="276" w:lineRule="auto"/>
        <w:ind w:left="567" w:hanging="567"/>
        <w:jc w:val="both"/>
        <w:rPr>
          <w:rFonts w:ascii="Poppins" w:hAnsi="Poppins" w:cs="Poppins"/>
        </w:rPr>
      </w:pPr>
      <w:r w:rsidRPr="00CE64D7">
        <w:rPr>
          <w:rFonts w:ascii="Poppins" w:hAnsi="Poppins" w:cs="Poppins"/>
        </w:rPr>
        <w:t>Zamawiający będzie uprawniony do rozwiązania niniejszej umowy ze skutkiem natychmiastowym w przypadku:</w:t>
      </w:r>
    </w:p>
    <w:p w14:paraId="692A25E3"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nie wykonania całości lub części prac objętych niniejsza umową, pomimo wyznaczenia dodatkowego terminu na ich wykonanie.</w:t>
      </w:r>
    </w:p>
    <w:p w14:paraId="10FC6F3A"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stwierdzenia wykonania części lub całości prac przez podwykonawców, bez zgody zamawiającego</w:t>
      </w:r>
    </w:p>
    <w:p w14:paraId="3F43BDEA"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gdy Wykonawca pomimo zobowiązania go do usunięcia uchybień stwierdzonych podczas kontroli w zakresie przetwarzania danych osobowych nie usunie ich w wyznaczonym terminie;</w:t>
      </w:r>
    </w:p>
    <w:p w14:paraId="24D99C8A"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gdy Wykonawca przetwarza dane osobowe w sposób niezgodny z umową;</w:t>
      </w:r>
    </w:p>
    <w:p w14:paraId="4B572E80" w14:textId="77777777" w:rsidR="009A7318" w:rsidRPr="00CE64D7" w:rsidRDefault="009A7318" w:rsidP="009A7318">
      <w:pPr>
        <w:pStyle w:val="Akapitzlist1"/>
        <w:numPr>
          <w:ilvl w:val="1"/>
          <w:numId w:val="6"/>
        </w:numPr>
        <w:spacing w:line="276" w:lineRule="auto"/>
        <w:ind w:left="993" w:hanging="426"/>
        <w:jc w:val="both"/>
        <w:rPr>
          <w:rFonts w:ascii="Poppins" w:hAnsi="Poppins" w:cs="Poppins"/>
        </w:rPr>
      </w:pPr>
      <w:r w:rsidRPr="00CE64D7">
        <w:rPr>
          <w:rFonts w:ascii="Poppins" w:hAnsi="Poppins" w:cs="Poppins"/>
        </w:rPr>
        <w:t>gdy wysokość naliczonych kar umownych osiągnie limit określony w § 11 ust. 6.</w:t>
      </w:r>
    </w:p>
    <w:p w14:paraId="6A9FD291" w14:textId="77777777" w:rsidR="009A7318" w:rsidRPr="00CE64D7" w:rsidRDefault="009A7318" w:rsidP="009A7318">
      <w:pPr>
        <w:pStyle w:val="Akapitzlist1"/>
        <w:numPr>
          <w:ilvl w:val="3"/>
          <w:numId w:val="5"/>
        </w:numPr>
        <w:spacing w:line="276" w:lineRule="auto"/>
        <w:ind w:left="567" w:hanging="567"/>
        <w:jc w:val="both"/>
        <w:rPr>
          <w:rFonts w:ascii="Poppins" w:hAnsi="Poppins" w:cs="Poppins"/>
        </w:rPr>
      </w:pPr>
      <w:r w:rsidRPr="00CE64D7">
        <w:rPr>
          <w:rFonts w:ascii="Poppins" w:hAnsi="Poppins" w:cs="Poppins"/>
        </w:rPr>
        <w:t>Sytuacja określona w ust. 1 niniejszego paragrafu powoduje naliczenie kary umownej stosownie do § 11 ust. 2 lit. c umowy.</w:t>
      </w:r>
    </w:p>
    <w:p w14:paraId="105DFE5D" w14:textId="77777777" w:rsidR="009A7318" w:rsidRPr="00CE64D7" w:rsidRDefault="009A7318" w:rsidP="009A7318">
      <w:pPr>
        <w:pStyle w:val="Akapitzlist1"/>
        <w:numPr>
          <w:ilvl w:val="3"/>
          <w:numId w:val="5"/>
        </w:numPr>
        <w:spacing w:line="276" w:lineRule="auto"/>
        <w:ind w:left="567" w:hanging="567"/>
        <w:jc w:val="both"/>
        <w:rPr>
          <w:rFonts w:ascii="Poppins" w:hAnsi="Poppins" w:cs="Poppins"/>
        </w:rPr>
      </w:pPr>
      <w:r w:rsidRPr="00CE64D7">
        <w:rPr>
          <w:rFonts w:ascii="Poppins" w:hAnsi="Poppins" w:cs="Poppins"/>
        </w:rPr>
        <w:t xml:space="preserve">Postanowienia ust. 1 lit. c powyżej nie uchybiają uprawnieniom Zamawiającego do odstąpienia od umowy na podstawie przepisu art. 456 ustawy </w:t>
      </w:r>
      <w:proofErr w:type="spellStart"/>
      <w:r w:rsidRPr="00CE64D7">
        <w:rPr>
          <w:rFonts w:ascii="Poppins" w:hAnsi="Poppins" w:cs="Poppins"/>
        </w:rPr>
        <w:t>Pzp</w:t>
      </w:r>
      <w:proofErr w:type="spellEnd"/>
      <w:r w:rsidRPr="00CE64D7">
        <w:rPr>
          <w:rFonts w:ascii="Poppins" w:hAnsi="Poppins" w:cs="Poppins"/>
        </w:rPr>
        <w:t>.</w:t>
      </w:r>
    </w:p>
    <w:p w14:paraId="00F3E8AA"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13</w:t>
      </w:r>
    </w:p>
    <w:p w14:paraId="2831820C" w14:textId="0ABE91A6" w:rsidR="009A7318" w:rsidRPr="00CE64D7" w:rsidRDefault="009A7318" w:rsidP="00643CE8">
      <w:pPr>
        <w:pStyle w:val="Akapitzlist1"/>
        <w:numPr>
          <w:ilvl w:val="3"/>
          <w:numId w:val="60"/>
        </w:numPr>
        <w:spacing w:line="276" w:lineRule="auto"/>
        <w:ind w:left="426" w:hanging="426"/>
        <w:jc w:val="both"/>
        <w:rPr>
          <w:rFonts w:ascii="Poppins" w:hAnsi="Poppins" w:cs="Poppins"/>
          <w:bCs/>
          <w:lang w:eastAsia="pl-PL"/>
        </w:rPr>
      </w:pPr>
      <w:r w:rsidRPr="00CE64D7">
        <w:rPr>
          <w:rFonts w:ascii="Poppins" w:hAnsi="Poppins" w:cs="Poppins"/>
          <w:bCs/>
          <w:lang w:eastAsia="pl-PL"/>
        </w:rPr>
        <w:t>Strony przewidują możliwość dokonywania zmian w niniejszej Umowie zgodnie z art. 455 ustawy Prawo zamówień publicznych oraz pod warunkiem, że</w:t>
      </w:r>
      <w:r w:rsidRPr="00CE64D7">
        <w:rPr>
          <w:rFonts w:ascii="Poppins" w:hAnsi="Poppins" w:cs="Poppins"/>
          <w:lang w:eastAsia="pl-PL"/>
        </w:rPr>
        <w:t xml:space="preserve"> Zamawiający przewidział możliwość ich dokonania w treści dokumentów zamówienia.</w:t>
      </w:r>
    </w:p>
    <w:p w14:paraId="0E56DA5C" w14:textId="77777777" w:rsidR="009A7318" w:rsidRPr="00CE64D7" w:rsidRDefault="009A7318" w:rsidP="00643CE8">
      <w:pPr>
        <w:pStyle w:val="Akapitzlist1"/>
        <w:numPr>
          <w:ilvl w:val="0"/>
          <w:numId w:val="60"/>
        </w:numPr>
        <w:spacing w:line="276" w:lineRule="auto"/>
        <w:ind w:left="426" w:hanging="426"/>
        <w:jc w:val="both"/>
        <w:rPr>
          <w:rFonts w:ascii="Poppins" w:hAnsi="Poppins" w:cs="Poppins"/>
          <w:bCs/>
          <w:lang w:eastAsia="pl-PL"/>
        </w:rPr>
      </w:pPr>
      <w:r w:rsidRPr="00CE64D7">
        <w:rPr>
          <w:rFonts w:ascii="Poppins" w:hAnsi="Poppins" w:cs="Poppins"/>
        </w:rPr>
        <w:lastRenderedPageBreak/>
        <w:t xml:space="preserve">Zmiana Umowy może nastąpić z inicjatywy Zamawiającego albo Wykonawcy, pod warunkiem zaistnienia okoliczności wymienionych w niniejszym paragrafie. </w:t>
      </w:r>
    </w:p>
    <w:p w14:paraId="3503ABCA" w14:textId="77777777" w:rsidR="009A7318" w:rsidRPr="00CE64D7" w:rsidRDefault="009A7318" w:rsidP="00643CE8">
      <w:pPr>
        <w:pStyle w:val="Akapitzlist1"/>
        <w:numPr>
          <w:ilvl w:val="0"/>
          <w:numId w:val="60"/>
        </w:numPr>
        <w:spacing w:after="0" w:line="276" w:lineRule="auto"/>
        <w:ind w:left="425" w:hanging="425"/>
        <w:jc w:val="both"/>
        <w:rPr>
          <w:rFonts w:ascii="Poppins" w:hAnsi="Poppins" w:cs="Poppins"/>
          <w:bCs/>
          <w:lang w:eastAsia="pl-PL"/>
        </w:rPr>
      </w:pPr>
      <w:r w:rsidRPr="00CE64D7">
        <w:rPr>
          <w:rFonts w:ascii="Poppins" w:hAnsi="Poppins" w:cs="Poppins"/>
          <w:lang w:eastAsia="pl-PL"/>
        </w:rPr>
        <w:t>Zmiana</w:t>
      </w:r>
      <w:r w:rsidRPr="00CE64D7">
        <w:rPr>
          <w:rFonts w:ascii="Poppins" w:hAnsi="Poppins" w:cs="Poppins"/>
          <w:bCs/>
          <w:lang w:eastAsia="pl-PL"/>
        </w:rPr>
        <w:t xml:space="preserve"> Umowy może nastąpić w przypadku zaistnienia następujących okoliczności:</w:t>
      </w:r>
    </w:p>
    <w:p w14:paraId="68E23497" w14:textId="77777777" w:rsidR="009A7318" w:rsidRPr="00CE64D7" w:rsidRDefault="009A7318" w:rsidP="00643CE8">
      <w:pPr>
        <w:numPr>
          <w:ilvl w:val="0"/>
          <w:numId w:val="33"/>
        </w:numPr>
        <w:spacing w:after="0" w:line="240" w:lineRule="auto"/>
        <w:ind w:left="851" w:hanging="284"/>
        <w:rPr>
          <w:rFonts w:ascii="Poppins" w:hAnsi="Poppins" w:cs="Poppins"/>
        </w:rPr>
      </w:pPr>
      <w:r w:rsidRPr="00CE64D7">
        <w:rPr>
          <w:rFonts w:ascii="Poppins" w:hAnsi="Poppins" w:cs="Poppins"/>
        </w:rPr>
        <w:t>zmiana terminu realizacji zamówienia będzie możliwa w przypadku:</w:t>
      </w:r>
    </w:p>
    <w:p w14:paraId="490882FF" w14:textId="77777777" w:rsidR="009A7318" w:rsidRPr="00CE64D7" w:rsidRDefault="009A7318" w:rsidP="00643CE8">
      <w:pPr>
        <w:numPr>
          <w:ilvl w:val="0"/>
          <w:numId w:val="34"/>
        </w:numPr>
        <w:spacing w:after="0" w:line="240" w:lineRule="auto"/>
        <w:ind w:left="1134" w:hanging="283"/>
        <w:rPr>
          <w:rFonts w:ascii="Poppins" w:hAnsi="Poppins" w:cs="Poppins"/>
        </w:rPr>
      </w:pPr>
      <w:r w:rsidRPr="00CE64D7">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69655A3" w14:textId="77777777" w:rsidR="009A7318" w:rsidRPr="00CE64D7" w:rsidRDefault="009A7318" w:rsidP="00643CE8">
      <w:pPr>
        <w:numPr>
          <w:ilvl w:val="0"/>
          <w:numId w:val="34"/>
        </w:numPr>
        <w:spacing w:after="0" w:line="240" w:lineRule="auto"/>
        <w:ind w:left="1134" w:hanging="283"/>
        <w:rPr>
          <w:rFonts w:ascii="Poppins" w:hAnsi="Poppins" w:cs="Poppins"/>
        </w:rPr>
      </w:pPr>
      <w:r w:rsidRPr="00CE64D7">
        <w:rPr>
          <w:rFonts w:ascii="Poppins" w:hAnsi="Poppins" w:cs="Poppins"/>
        </w:rPr>
        <w:t>wystąpienia siły wyższej, jeżeli będzie to niezbędne w celu prawidłowego wykonania umowy i o ustalony przez strony czas niezbędny dla jej prawidłowego wykonania,</w:t>
      </w:r>
    </w:p>
    <w:p w14:paraId="306048B9" w14:textId="77777777" w:rsidR="009A7318" w:rsidRPr="00CE64D7" w:rsidRDefault="009A7318" w:rsidP="00643CE8">
      <w:pPr>
        <w:numPr>
          <w:ilvl w:val="0"/>
          <w:numId w:val="34"/>
        </w:numPr>
        <w:spacing w:after="0" w:line="240" w:lineRule="auto"/>
        <w:ind w:left="1134" w:hanging="283"/>
        <w:rPr>
          <w:rFonts w:ascii="Poppins" w:hAnsi="Poppins" w:cs="Poppins"/>
        </w:rPr>
      </w:pPr>
      <w:r w:rsidRPr="00CE64D7">
        <w:rPr>
          <w:rFonts w:ascii="Poppins" w:hAnsi="Poppins" w:cs="Poppins"/>
        </w:rPr>
        <w:t>zawieszenia lub zaniechania robót przez Zamawiającego,</w:t>
      </w:r>
    </w:p>
    <w:p w14:paraId="78D2BA5E" w14:textId="77777777" w:rsidR="009A7318" w:rsidRPr="00CE64D7" w:rsidRDefault="009A7318" w:rsidP="00643CE8">
      <w:pPr>
        <w:numPr>
          <w:ilvl w:val="0"/>
          <w:numId w:val="34"/>
        </w:numPr>
        <w:spacing w:after="0" w:line="240" w:lineRule="auto"/>
        <w:ind w:left="1134" w:hanging="283"/>
        <w:rPr>
          <w:rFonts w:ascii="Poppins" w:hAnsi="Poppins" w:cs="Poppins"/>
        </w:rPr>
      </w:pPr>
      <w:r w:rsidRPr="00CE64D7">
        <w:rPr>
          <w:rFonts w:ascii="Poppins" w:hAnsi="Poppins" w:cs="Poppins"/>
        </w:rPr>
        <w:t>jakiegokolwiek opóźnienia, utrudnienia lub przeszkód spowodowanych przez Zamawiającego lub innego wykonawcę zatrudnionego przez Zamawiającego na terenie budowy.</w:t>
      </w:r>
    </w:p>
    <w:p w14:paraId="4744AE32" w14:textId="77777777" w:rsidR="009A7318" w:rsidRPr="00CE64D7" w:rsidRDefault="009A7318" w:rsidP="009A7318">
      <w:pPr>
        <w:spacing w:after="0" w:line="240" w:lineRule="auto"/>
        <w:ind w:left="1134"/>
        <w:rPr>
          <w:rFonts w:ascii="Poppins" w:hAnsi="Poppins" w:cs="Poppins"/>
        </w:rPr>
      </w:pPr>
      <w:r w:rsidRPr="00CE64D7">
        <w:rPr>
          <w:rFonts w:ascii="Poppins" w:hAnsi="Poppins" w:cs="Poppins"/>
        </w:rPr>
        <w:t>Maksymalny okres przesunięcia terminu wykonania przedmiotu umowy będzie równy okresowi przerwy lub postoju,</w:t>
      </w:r>
    </w:p>
    <w:p w14:paraId="30DB8C5B" w14:textId="77777777" w:rsidR="009A7318" w:rsidRPr="00CE64D7" w:rsidRDefault="009A7318" w:rsidP="00643CE8">
      <w:pPr>
        <w:numPr>
          <w:ilvl w:val="0"/>
          <w:numId w:val="35"/>
        </w:numPr>
        <w:spacing w:after="0" w:line="240" w:lineRule="auto"/>
        <w:ind w:left="1134" w:hanging="283"/>
        <w:rPr>
          <w:rFonts w:ascii="Poppins" w:hAnsi="Poppins" w:cs="Poppins"/>
        </w:rPr>
      </w:pPr>
      <w:r w:rsidRPr="00CE64D7">
        <w:rPr>
          <w:rFonts w:ascii="Poppins" w:hAnsi="Poppins" w:cs="Poppins"/>
        </w:rPr>
        <w:t>wystąpienia sytuacji, o której mowa w § 3 ust. 3 umowy, jeżeli Zamawiający wyrazi zgodę na zmianę terminu,</w:t>
      </w:r>
    </w:p>
    <w:p w14:paraId="71A450E1" w14:textId="77777777" w:rsidR="009A7318" w:rsidRPr="00CE64D7" w:rsidRDefault="009A7318" w:rsidP="00643CE8">
      <w:pPr>
        <w:numPr>
          <w:ilvl w:val="0"/>
          <w:numId w:val="35"/>
        </w:numPr>
        <w:spacing w:after="0" w:line="240" w:lineRule="auto"/>
        <w:ind w:left="1134" w:hanging="283"/>
        <w:rPr>
          <w:rFonts w:ascii="Poppins" w:hAnsi="Poppins" w:cs="Poppins"/>
        </w:rPr>
      </w:pPr>
      <w:r w:rsidRPr="00CE64D7">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90" w:name="_Hlk127885228"/>
      <w:r w:rsidRPr="00CE64D7">
        <w:rPr>
          <w:rFonts w:ascii="Poppins" w:hAnsi="Poppins" w:cs="Poppins"/>
        </w:rPr>
        <w:t>jeżeli wybór oferty nastąpi po tym terminie</w:t>
      </w:r>
      <w:bookmarkEnd w:id="290"/>
      <w:r w:rsidRPr="00CE64D7">
        <w:rPr>
          <w:rFonts w:ascii="Poppins" w:hAnsi="Poppins" w:cs="Poppins"/>
        </w:rPr>
        <w:t>,</w:t>
      </w:r>
    </w:p>
    <w:p w14:paraId="47BFAF10" w14:textId="77777777" w:rsidR="009A7318" w:rsidRPr="00CE64D7" w:rsidRDefault="009A7318" w:rsidP="00643CE8">
      <w:pPr>
        <w:numPr>
          <w:ilvl w:val="0"/>
          <w:numId w:val="35"/>
        </w:numPr>
        <w:spacing w:after="0" w:line="240" w:lineRule="auto"/>
        <w:ind w:left="1134" w:hanging="283"/>
        <w:rPr>
          <w:rFonts w:ascii="Poppins" w:hAnsi="Poppins" w:cs="Poppins"/>
        </w:rPr>
      </w:pPr>
      <w:r w:rsidRPr="00CE64D7">
        <w:rPr>
          <w:rFonts w:ascii="Poppins" w:hAnsi="Poppins" w:cs="Poppins"/>
        </w:rPr>
        <w:t>w uzasadnionych przypadkach niezależnych od wykonawcy, o ustalony przez strony czas niezbędny do prawidłowego wykonania zamówienia.</w:t>
      </w:r>
    </w:p>
    <w:p w14:paraId="1FABE53C" w14:textId="77777777" w:rsidR="009A7318" w:rsidRPr="00CE64D7" w:rsidRDefault="009A7318" w:rsidP="00643CE8">
      <w:pPr>
        <w:numPr>
          <w:ilvl w:val="0"/>
          <w:numId w:val="33"/>
        </w:numPr>
        <w:spacing w:after="0" w:line="240" w:lineRule="auto"/>
        <w:ind w:left="851" w:hanging="284"/>
        <w:rPr>
          <w:rFonts w:ascii="Poppins" w:hAnsi="Poppins" w:cs="Poppins"/>
        </w:rPr>
      </w:pPr>
      <w:r w:rsidRPr="00CE64D7">
        <w:rPr>
          <w:rFonts w:ascii="Poppins" w:hAnsi="Poppins" w:cs="Poppins"/>
        </w:rPr>
        <w:t>zmiana sposobu spełnienia świadczenia (roboty/rozwiązania zamienne) będzie możliwa w przypadku:</w:t>
      </w:r>
    </w:p>
    <w:p w14:paraId="20860245" w14:textId="77777777" w:rsidR="009A7318" w:rsidRPr="00CE64D7" w:rsidRDefault="009A7318" w:rsidP="00643CE8">
      <w:pPr>
        <w:numPr>
          <w:ilvl w:val="0"/>
          <w:numId w:val="36"/>
        </w:numPr>
        <w:spacing w:after="0" w:line="240" w:lineRule="auto"/>
        <w:ind w:left="1418"/>
        <w:rPr>
          <w:rFonts w:ascii="Poppins" w:hAnsi="Poppins" w:cs="Poppins"/>
        </w:rPr>
      </w:pPr>
      <w:r w:rsidRPr="00CE64D7">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5011D1E1" w14:textId="77777777" w:rsidR="009A7318" w:rsidRPr="00CE64D7" w:rsidRDefault="009A7318" w:rsidP="00643CE8">
      <w:pPr>
        <w:numPr>
          <w:ilvl w:val="2"/>
          <w:numId w:val="36"/>
        </w:numPr>
        <w:spacing w:after="0" w:line="240" w:lineRule="auto"/>
        <w:rPr>
          <w:rFonts w:ascii="Poppins" w:hAnsi="Poppins" w:cs="Poppins"/>
        </w:rPr>
      </w:pPr>
      <w:r w:rsidRPr="00CE64D7">
        <w:rPr>
          <w:rFonts w:ascii="Poppins" w:hAnsi="Poppins" w:cs="Poppins"/>
        </w:rPr>
        <w:t>podwyższy jakość wykonanych robót,</w:t>
      </w:r>
    </w:p>
    <w:p w14:paraId="56AD8326" w14:textId="77777777" w:rsidR="009A7318" w:rsidRPr="00CE64D7" w:rsidRDefault="009A7318" w:rsidP="00643CE8">
      <w:pPr>
        <w:numPr>
          <w:ilvl w:val="2"/>
          <w:numId w:val="36"/>
        </w:numPr>
        <w:spacing w:after="0" w:line="240" w:lineRule="auto"/>
        <w:rPr>
          <w:rFonts w:ascii="Poppins" w:hAnsi="Poppins" w:cs="Poppins"/>
        </w:rPr>
      </w:pPr>
      <w:r w:rsidRPr="00CE64D7">
        <w:rPr>
          <w:rFonts w:ascii="Poppins" w:hAnsi="Poppins" w:cs="Poppins"/>
        </w:rPr>
        <w:t>zmniejszy koszty realizacji Umowy lub koszty eksploatacji,</w:t>
      </w:r>
    </w:p>
    <w:p w14:paraId="598D1D8C" w14:textId="77777777" w:rsidR="009A7318" w:rsidRPr="00CE64D7" w:rsidRDefault="009A7318" w:rsidP="00643CE8">
      <w:pPr>
        <w:numPr>
          <w:ilvl w:val="2"/>
          <w:numId w:val="36"/>
        </w:numPr>
        <w:spacing w:after="0" w:line="240" w:lineRule="auto"/>
        <w:rPr>
          <w:rFonts w:ascii="Poppins" w:hAnsi="Poppins" w:cs="Poppins"/>
        </w:rPr>
      </w:pPr>
      <w:r w:rsidRPr="00CE64D7">
        <w:rPr>
          <w:rFonts w:ascii="Poppins" w:hAnsi="Poppins" w:cs="Poppins"/>
        </w:rPr>
        <w:t>pozwoli na skrócenie terminu wykonania Umowy lub</w:t>
      </w:r>
    </w:p>
    <w:p w14:paraId="15B36E69" w14:textId="77777777" w:rsidR="009A7318" w:rsidRPr="00CE64D7" w:rsidRDefault="009A7318" w:rsidP="00643CE8">
      <w:pPr>
        <w:numPr>
          <w:ilvl w:val="2"/>
          <w:numId w:val="36"/>
        </w:numPr>
        <w:spacing w:after="0" w:line="240" w:lineRule="auto"/>
        <w:rPr>
          <w:rFonts w:ascii="Poppins" w:hAnsi="Poppins" w:cs="Poppins"/>
        </w:rPr>
      </w:pPr>
      <w:r w:rsidRPr="00CE64D7">
        <w:rPr>
          <w:rFonts w:ascii="Poppins" w:hAnsi="Poppins" w:cs="Poppins"/>
        </w:rPr>
        <w:lastRenderedPageBreak/>
        <w:t>pozwoli na wydłużenie okresu eksploatacji robót po ich zakończeniu, lub</w:t>
      </w:r>
    </w:p>
    <w:p w14:paraId="1F9F70DD" w14:textId="77777777" w:rsidR="009A7318" w:rsidRPr="00CE64D7" w:rsidRDefault="009A7318" w:rsidP="00643CE8">
      <w:pPr>
        <w:numPr>
          <w:ilvl w:val="2"/>
          <w:numId w:val="36"/>
        </w:numPr>
        <w:spacing w:after="0" w:line="240" w:lineRule="auto"/>
        <w:rPr>
          <w:rFonts w:ascii="Poppins" w:hAnsi="Poppins" w:cs="Poppins"/>
        </w:rPr>
      </w:pPr>
      <w:r w:rsidRPr="00CE64D7">
        <w:rPr>
          <w:rFonts w:ascii="Poppins" w:hAnsi="Poppins" w:cs="Poppins"/>
        </w:rPr>
        <w:t xml:space="preserve">zmniejszy negatywne skutki dla środowiska naturalnego. </w:t>
      </w:r>
    </w:p>
    <w:p w14:paraId="42B98309" w14:textId="77777777" w:rsidR="009A7318" w:rsidRPr="00CE64D7" w:rsidRDefault="009A7318" w:rsidP="00643CE8">
      <w:pPr>
        <w:numPr>
          <w:ilvl w:val="0"/>
          <w:numId w:val="36"/>
        </w:numPr>
        <w:spacing w:after="0" w:line="240" w:lineRule="auto"/>
        <w:ind w:left="1418" w:hanging="284"/>
        <w:rPr>
          <w:rFonts w:ascii="Poppins" w:hAnsi="Poppins" w:cs="Poppins"/>
        </w:rPr>
      </w:pPr>
      <w:r w:rsidRPr="00CE64D7">
        <w:rPr>
          <w:rFonts w:ascii="Poppins" w:hAnsi="Poppins" w:cs="Poppins"/>
        </w:rPr>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61E4C550" w14:textId="77777777" w:rsidR="009A7318" w:rsidRPr="00CE64D7" w:rsidRDefault="009A7318" w:rsidP="00643CE8">
      <w:pPr>
        <w:numPr>
          <w:ilvl w:val="0"/>
          <w:numId w:val="36"/>
        </w:numPr>
        <w:spacing w:after="0" w:line="240" w:lineRule="auto"/>
        <w:ind w:left="1418" w:hanging="284"/>
        <w:rPr>
          <w:rFonts w:ascii="Poppins" w:hAnsi="Poppins" w:cs="Poppins"/>
        </w:rPr>
      </w:pPr>
      <w:r w:rsidRPr="00CE64D7">
        <w:rPr>
          <w:rFonts w:ascii="Poppins" w:hAnsi="Poppins" w:cs="Poppins"/>
        </w:rPr>
        <w:t>gdy w trakcie wykonania zamówienia nastąpi zmiana przepisów prawa budowlanego,</w:t>
      </w:r>
    </w:p>
    <w:p w14:paraId="20726E1F" w14:textId="77777777" w:rsidR="009A7318" w:rsidRPr="00CE64D7" w:rsidRDefault="009A7318" w:rsidP="00643CE8">
      <w:pPr>
        <w:numPr>
          <w:ilvl w:val="0"/>
          <w:numId w:val="36"/>
        </w:numPr>
        <w:autoSpaceDE w:val="0"/>
        <w:autoSpaceDN w:val="0"/>
        <w:adjustRightInd w:val="0"/>
        <w:spacing w:after="0" w:line="240" w:lineRule="auto"/>
        <w:ind w:left="1418" w:hanging="284"/>
        <w:rPr>
          <w:rFonts w:ascii="Poppins" w:hAnsi="Poppins" w:cs="Poppins"/>
          <w:bCs/>
        </w:rPr>
      </w:pPr>
      <w:r w:rsidRPr="00CE64D7">
        <w:rPr>
          <w:rFonts w:ascii="Poppins" w:hAnsi="Poppins" w:cs="Poppins"/>
          <w:bCs/>
        </w:rPr>
        <w:t xml:space="preserve">zmiany lokalizacji wykonania prac - adresu w wykazie adresowym, </w:t>
      </w:r>
    </w:p>
    <w:p w14:paraId="60F76FDB" w14:textId="52191F92" w:rsidR="009A7318" w:rsidRPr="00CE64D7" w:rsidRDefault="009A7318" w:rsidP="00643CE8">
      <w:pPr>
        <w:numPr>
          <w:ilvl w:val="0"/>
          <w:numId w:val="33"/>
        </w:numPr>
        <w:spacing w:after="0" w:line="240" w:lineRule="auto"/>
        <w:ind w:left="851" w:hanging="284"/>
        <w:rPr>
          <w:rFonts w:ascii="Poppins" w:hAnsi="Poppins" w:cs="Poppins"/>
        </w:rPr>
      </w:pPr>
      <w:r w:rsidRPr="00CE64D7">
        <w:rPr>
          <w:rFonts w:ascii="Poppins" w:hAnsi="Poppins" w:cs="Poppins"/>
        </w:rPr>
        <w:t xml:space="preserve">zmiana wynagrodzenia wykonawcy będzie możliwa w przypadku spełnienia się okoliczności uprawniających do zmiany Umowy, o których mowa w ust. 3 lit. a, b i e </w:t>
      </w:r>
      <w:proofErr w:type="spellStart"/>
      <w:r w:rsidRPr="00F96648">
        <w:rPr>
          <w:rFonts w:ascii="Poppins" w:hAnsi="Poppins" w:cs="Poppins"/>
          <w:color w:val="ED0000"/>
        </w:rPr>
        <w:t>tiret</w:t>
      </w:r>
      <w:proofErr w:type="spellEnd"/>
      <w:r w:rsidRPr="00F96648">
        <w:rPr>
          <w:rFonts w:ascii="Poppins" w:hAnsi="Poppins" w:cs="Poppins"/>
          <w:color w:val="ED0000"/>
        </w:rPr>
        <w:t xml:space="preserve"> </w:t>
      </w:r>
      <w:r w:rsidR="00821C27" w:rsidRPr="00F96648">
        <w:rPr>
          <w:rFonts w:ascii="Poppins" w:hAnsi="Poppins" w:cs="Poppins"/>
          <w:color w:val="ED0000"/>
        </w:rPr>
        <w:t>8</w:t>
      </w:r>
      <w:r w:rsidR="00821C27">
        <w:rPr>
          <w:rFonts w:ascii="Poppins" w:hAnsi="Poppins" w:cs="Poppins"/>
        </w:rPr>
        <w:t xml:space="preserve"> i </w:t>
      </w:r>
      <w:r w:rsidRPr="00CE64D7">
        <w:rPr>
          <w:rFonts w:ascii="Poppins" w:hAnsi="Poppins" w:cs="Poppins"/>
        </w:rPr>
        <w:t>9 Umowy, jeżeli mają one wpływ na wysokość wynagrodzenia. W takim wypadku zmiana wynagrodzenia jest dopuszczalna w zakresie, w jakim zmiany te mają wpływ na wysokość wynagrodzenia Wykonawcy.</w:t>
      </w:r>
    </w:p>
    <w:p w14:paraId="0F8B012C" w14:textId="77777777" w:rsidR="009A7318" w:rsidRPr="00CE64D7" w:rsidRDefault="009A7318" w:rsidP="00643CE8">
      <w:pPr>
        <w:numPr>
          <w:ilvl w:val="0"/>
          <w:numId w:val="33"/>
        </w:numPr>
        <w:spacing w:after="0" w:line="240" w:lineRule="auto"/>
        <w:ind w:left="851" w:hanging="284"/>
        <w:rPr>
          <w:rFonts w:ascii="Poppins" w:hAnsi="Poppins" w:cs="Poppins"/>
        </w:rPr>
      </w:pPr>
      <w:bookmarkStart w:id="291" w:name="_Hlk99538598"/>
      <w:r w:rsidRPr="00CE64D7">
        <w:rPr>
          <w:rFonts w:ascii="Poppins" w:hAnsi="Poppins" w:cs="Poppins"/>
        </w:rPr>
        <w:t>Zmiana podwykonawcy lub osób skierowanych do wykonania umowy może nastąpić w przypadku zaistnienia następujących okoliczności:</w:t>
      </w:r>
    </w:p>
    <w:p w14:paraId="62B8BBF1" w14:textId="77777777" w:rsidR="009A7318" w:rsidRPr="00CE64D7" w:rsidRDefault="009A7318" w:rsidP="00643CE8">
      <w:pPr>
        <w:numPr>
          <w:ilvl w:val="0"/>
          <w:numId w:val="61"/>
        </w:numPr>
        <w:spacing w:after="0" w:line="240" w:lineRule="auto"/>
        <w:ind w:left="1418" w:hanging="284"/>
        <w:rPr>
          <w:rFonts w:ascii="Poppins" w:hAnsi="Poppins" w:cs="Poppins"/>
        </w:rPr>
      </w:pPr>
      <w:r w:rsidRPr="00CE64D7">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40EE6EA" w14:textId="77777777" w:rsidR="009A7318" w:rsidRPr="00CE64D7" w:rsidRDefault="009A7318" w:rsidP="00643CE8">
      <w:pPr>
        <w:numPr>
          <w:ilvl w:val="0"/>
          <w:numId w:val="61"/>
        </w:numPr>
        <w:spacing w:after="0" w:line="240" w:lineRule="auto"/>
        <w:ind w:left="1418" w:hanging="284"/>
        <w:rPr>
          <w:rFonts w:ascii="Poppins" w:hAnsi="Poppins" w:cs="Poppins"/>
        </w:rPr>
      </w:pPr>
      <w:r w:rsidRPr="00CE64D7">
        <w:rPr>
          <w:rFonts w:ascii="Poppins" w:hAnsi="Poppins" w:cs="Poppin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91"/>
    <w:p w14:paraId="2ABD7B19" w14:textId="77777777" w:rsidR="009A7318" w:rsidRPr="00CE64D7" w:rsidRDefault="009A7318" w:rsidP="00643CE8">
      <w:pPr>
        <w:numPr>
          <w:ilvl w:val="0"/>
          <w:numId w:val="33"/>
        </w:numPr>
        <w:spacing w:after="0" w:line="240" w:lineRule="auto"/>
        <w:ind w:left="851" w:hanging="284"/>
        <w:rPr>
          <w:rFonts w:ascii="Poppins" w:hAnsi="Poppins" w:cs="Poppins"/>
        </w:rPr>
      </w:pPr>
      <w:r w:rsidRPr="00CE64D7">
        <w:rPr>
          <w:rFonts w:ascii="Poppins" w:hAnsi="Poppins" w:cs="Poppins"/>
        </w:rPr>
        <w:t>inne zmiany będą możliwe w przypadku:</w:t>
      </w:r>
    </w:p>
    <w:p w14:paraId="42282AA0" w14:textId="77777777" w:rsidR="009A7318" w:rsidRPr="00CE64D7" w:rsidRDefault="009A7318" w:rsidP="00643CE8">
      <w:pPr>
        <w:numPr>
          <w:ilvl w:val="0"/>
          <w:numId w:val="37"/>
        </w:numPr>
        <w:spacing w:after="0" w:line="240" w:lineRule="auto"/>
        <w:ind w:left="1418" w:hanging="284"/>
        <w:rPr>
          <w:rFonts w:ascii="Poppins" w:hAnsi="Poppins" w:cs="Poppins"/>
        </w:rPr>
      </w:pPr>
      <w:r w:rsidRPr="00CE64D7">
        <w:rPr>
          <w:rFonts w:ascii="Poppins" w:hAnsi="Poppins" w:cs="Poppins"/>
        </w:rPr>
        <w:t xml:space="preserve">zmiany w kolejności wykonywania robót </w:t>
      </w:r>
    </w:p>
    <w:p w14:paraId="19F80CFA" w14:textId="77777777" w:rsidR="009A7318" w:rsidRPr="00CE64D7" w:rsidRDefault="009A7318" w:rsidP="00643CE8">
      <w:pPr>
        <w:numPr>
          <w:ilvl w:val="0"/>
          <w:numId w:val="37"/>
        </w:numPr>
        <w:autoSpaceDE w:val="0"/>
        <w:autoSpaceDN w:val="0"/>
        <w:adjustRightInd w:val="0"/>
        <w:spacing w:after="0" w:line="240" w:lineRule="auto"/>
        <w:ind w:left="1418" w:hanging="284"/>
        <w:rPr>
          <w:rFonts w:ascii="Poppins" w:hAnsi="Poppins" w:cs="Poppins"/>
        </w:rPr>
      </w:pPr>
      <w:r w:rsidRPr="00CE64D7">
        <w:rPr>
          <w:rFonts w:ascii="Poppins" w:hAnsi="Poppins" w:cs="Poppins"/>
        </w:rPr>
        <w:t xml:space="preserve">zmiany albo rezygnacji z podwykonawcy, przy czym jeżeli zmiana lub rezygnacja dotyczyć będzie podmiotu, na którego zasoby wykonawca powoływał się, na zasadach określonych w art. 118 ust. 1 ustawy </w:t>
      </w:r>
      <w:proofErr w:type="spellStart"/>
      <w:r w:rsidRPr="00CE64D7">
        <w:rPr>
          <w:rFonts w:ascii="Poppins" w:hAnsi="Poppins" w:cs="Poppins"/>
        </w:rPr>
        <w:t>Pzp</w:t>
      </w:r>
      <w:proofErr w:type="spellEnd"/>
      <w:r w:rsidRPr="00CE64D7">
        <w:rPr>
          <w:rFonts w:ascii="Poppins" w:hAnsi="Poppins" w:cs="Poppins"/>
        </w:rPr>
        <w:t xml:space="preserve">, w celu </w:t>
      </w:r>
      <w:r w:rsidRPr="00CE64D7">
        <w:rPr>
          <w:rFonts w:ascii="Poppins" w:hAnsi="Poppins" w:cs="Poppins"/>
        </w:rPr>
        <w:lastRenderedPageBreak/>
        <w:t>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5C1685EC" w14:textId="77777777" w:rsidR="009A7318" w:rsidRPr="00CE64D7" w:rsidRDefault="009A7318" w:rsidP="00643CE8">
      <w:pPr>
        <w:numPr>
          <w:ilvl w:val="0"/>
          <w:numId w:val="37"/>
        </w:numPr>
        <w:autoSpaceDE w:val="0"/>
        <w:autoSpaceDN w:val="0"/>
        <w:adjustRightInd w:val="0"/>
        <w:spacing w:after="0" w:line="240" w:lineRule="auto"/>
        <w:ind w:left="1418" w:hanging="284"/>
        <w:rPr>
          <w:rFonts w:ascii="Poppins" w:hAnsi="Poppins" w:cs="Poppins"/>
        </w:rPr>
      </w:pPr>
      <w:r w:rsidRPr="00CE64D7">
        <w:rPr>
          <w:rFonts w:ascii="Poppins" w:hAnsi="Poppins" w:cs="Poppins"/>
        </w:rPr>
        <w:t>z powodu zaistnienia omyłki pisarskiej lub rachunkowej</w:t>
      </w:r>
    </w:p>
    <w:p w14:paraId="671C83ED" w14:textId="77777777" w:rsidR="009A7318" w:rsidRPr="00CE64D7" w:rsidRDefault="009A7318" w:rsidP="00643CE8">
      <w:pPr>
        <w:pStyle w:val="Akapitzlist"/>
        <w:numPr>
          <w:ilvl w:val="0"/>
          <w:numId w:val="37"/>
        </w:numPr>
        <w:autoSpaceDE w:val="0"/>
        <w:autoSpaceDN w:val="0"/>
        <w:adjustRightInd w:val="0"/>
        <w:spacing w:line="240" w:lineRule="auto"/>
        <w:ind w:left="1418" w:hanging="284"/>
        <w:jc w:val="both"/>
        <w:rPr>
          <w:rFonts w:ascii="Poppins" w:hAnsi="Poppins" w:cs="Poppins"/>
        </w:rPr>
      </w:pPr>
      <w:r w:rsidRPr="00CE64D7">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4BFE0918" w14:textId="77777777" w:rsidR="009A7318" w:rsidRPr="00CE64D7" w:rsidRDefault="009A7318" w:rsidP="00643CE8">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CE64D7">
        <w:rPr>
          <w:rFonts w:ascii="Poppins" w:hAnsi="Poppins" w:cs="Poppins"/>
        </w:rPr>
        <w:t xml:space="preserve">gdy </w:t>
      </w:r>
      <w:r w:rsidRPr="00CE64D7">
        <w:rPr>
          <w:rFonts w:ascii="Poppins" w:hAnsi="Poppins" w:cs="Poppins"/>
          <w:bCs/>
        </w:rPr>
        <w:t>nastąpi zmiana powszechnie obowiązujących przepisów prawa w zakresie mającym wpływ na realizację przedmiotu Umowy lub świadczenia jednej lub obu Stron,</w:t>
      </w:r>
    </w:p>
    <w:p w14:paraId="6BAFAA11" w14:textId="77777777" w:rsidR="009A7318" w:rsidRPr="00CE64D7" w:rsidRDefault="009A7318" w:rsidP="00643CE8">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CE64D7">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D1C51E6" w14:textId="77777777" w:rsidR="009A7318" w:rsidRPr="00CE64D7" w:rsidRDefault="009A7318" w:rsidP="00643CE8">
      <w:pPr>
        <w:pStyle w:val="Akapitzlist"/>
        <w:numPr>
          <w:ilvl w:val="0"/>
          <w:numId w:val="37"/>
        </w:numPr>
        <w:autoSpaceDE w:val="0"/>
        <w:autoSpaceDN w:val="0"/>
        <w:adjustRightInd w:val="0"/>
        <w:spacing w:line="240" w:lineRule="auto"/>
        <w:ind w:left="1418" w:hanging="284"/>
        <w:jc w:val="both"/>
        <w:rPr>
          <w:rFonts w:ascii="Poppins" w:hAnsi="Poppins" w:cs="Poppins"/>
        </w:rPr>
      </w:pPr>
      <w:r w:rsidRPr="00CE64D7">
        <w:rPr>
          <w:rFonts w:ascii="Poppins" w:hAnsi="Poppins" w:cs="Poppins"/>
          <w:bCs/>
        </w:rPr>
        <w:t xml:space="preserve">gdy konieczność wprowadzenia zmian będzie następstwem zmian wprowadzonych w Umowie pomiędzy Zamawiającym a Wykonawcą, a w szczególności konieczności wprowadzenia </w:t>
      </w:r>
      <w:r w:rsidRPr="00CE64D7">
        <w:rPr>
          <w:rFonts w:ascii="Poppins" w:hAnsi="Poppins" w:cs="Poppins"/>
        </w:rPr>
        <w:t>rozwiązań zamiennych w stosunku do opisu przedmiotu zamówienia,</w:t>
      </w:r>
    </w:p>
    <w:p w14:paraId="527ECAFB" w14:textId="77777777" w:rsidR="009A7318" w:rsidRPr="00CE64D7" w:rsidRDefault="009A7318" w:rsidP="00643CE8">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CE64D7">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653DE4A2" w14:textId="0ED70B33" w:rsidR="009A7318" w:rsidRPr="00CE64D7" w:rsidRDefault="009A7318" w:rsidP="00643CE8">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CE64D7">
        <w:rPr>
          <w:rFonts w:ascii="Poppins" w:hAnsi="Poppins" w:cs="Poppins"/>
        </w:rPr>
        <w:t>w razie wystąpienia - w okresie obowiązywania umowy - istotnych, dla realizacji przedmiotu zamówienia, zmian przepisów prawa</w:t>
      </w:r>
      <w:r w:rsidR="00821C27">
        <w:rPr>
          <w:rFonts w:ascii="Poppins" w:hAnsi="Poppins" w:cs="Poppins"/>
        </w:rPr>
        <w:t>,</w:t>
      </w:r>
      <w:r w:rsidRPr="00CE64D7">
        <w:rPr>
          <w:rFonts w:ascii="Poppins" w:hAnsi="Poppins" w:cs="Poppins"/>
        </w:rPr>
        <w:t xml:space="preserve"> </w:t>
      </w:r>
      <w:r w:rsidRPr="00821C27">
        <w:rPr>
          <w:rFonts w:ascii="Poppins" w:hAnsi="Poppins" w:cs="Poppins"/>
          <w:color w:val="ED0000"/>
        </w:rPr>
        <w:t xml:space="preserve">potrzeb </w:t>
      </w:r>
      <w:r w:rsidR="00821C27" w:rsidRPr="00821C27">
        <w:rPr>
          <w:rFonts w:ascii="Poppins" w:hAnsi="Poppins" w:cs="Poppins"/>
          <w:color w:val="ED0000"/>
        </w:rPr>
        <w:t xml:space="preserve">lub możliwości </w:t>
      </w:r>
      <w:r w:rsidRPr="00821C27">
        <w:rPr>
          <w:rFonts w:ascii="Poppins" w:hAnsi="Poppins" w:cs="Poppins"/>
          <w:color w:val="ED0000"/>
        </w:rPr>
        <w:t xml:space="preserve">ujawnionych </w:t>
      </w:r>
      <w:r w:rsidRPr="00CE64D7">
        <w:rPr>
          <w:rFonts w:ascii="Poppins" w:hAnsi="Poppins" w:cs="Poppins"/>
        </w:rPr>
        <w:t>po podpisaniu umowy, a dotyczących dostępności</w:t>
      </w:r>
      <w:r w:rsidR="00821C27">
        <w:rPr>
          <w:rFonts w:ascii="Poppins" w:hAnsi="Poppins" w:cs="Poppins"/>
        </w:rPr>
        <w:t>.</w:t>
      </w:r>
    </w:p>
    <w:p w14:paraId="127918CF" w14:textId="77777777" w:rsidR="009A7318" w:rsidRPr="00CE64D7" w:rsidRDefault="009A7318" w:rsidP="00643CE8">
      <w:pPr>
        <w:pStyle w:val="Akapitzlist1"/>
        <w:numPr>
          <w:ilvl w:val="0"/>
          <w:numId w:val="60"/>
        </w:numPr>
        <w:spacing w:line="276" w:lineRule="auto"/>
        <w:ind w:left="426" w:hanging="426"/>
        <w:jc w:val="both"/>
        <w:rPr>
          <w:rFonts w:ascii="Poppins" w:hAnsi="Poppins" w:cs="Poppins"/>
        </w:rPr>
      </w:pPr>
      <w:r w:rsidRPr="00CE64D7">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AB97DA3" w14:textId="17CB6F49" w:rsidR="009A7318" w:rsidRPr="00CE64D7" w:rsidRDefault="009A7318" w:rsidP="00643CE8">
      <w:pPr>
        <w:pStyle w:val="Akapitzlist1"/>
        <w:numPr>
          <w:ilvl w:val="0"/>
          <w:numId w:val="60"/>
        </w:numPr>
        <w:spacing w:line="276" w:lineRule="auto"/>
        <w:ind w:left="426" w:hanging="426"/>
        <w:jc w:val="both"/>
        <w:rPr>
          <w:rFonts w:ascii="Poppins" w:hAnsi="Poppins" w:cs="Poppins"/>
        </w:rPr>
      </w:pPr>
      <w:r w:rsidRPr="00CE64D7">
        <w:rPr>
          <w:rFonts w:ascii="Poppins" w:hAnsi="Poppins" w:cs="Poppins"/>
          <w:b/>
          <w:bCs/>
        </w:rPr>
        <w:t xml:space="preserve">Sposób ustalenia zmiany wysokości wynagrodzenia, o której mowa w ust. 3 lit. </w:t>
      </w:r>
      <w:r w:rsidR="00EE3730">
        <w:rPr>
          <w:rFonts w:ascii="Poppins" w:hAnsi="Poppins" w:cs="Poppins"/>
          <w:b/>
          <w:bCs/>
        </w:rPr>
        <w:t>c</w:t>
      </w:r>
      <w:r w:rsidRPr="00CE64D7">
        <w:rPr>
          <w:rFonts w:ascii="Poppins" w:hAnsi="Poppins" w:cs="Poppins"/>
          <w:b/>
          <w:bCs/>
        </w:rPr>
        <w:t xml:space="preserve"> powyżej:</w:t>
      </w:r>
    </w:p>
    <w:p w14:paraId="4915B825" w14:textId="77777777" w:rsidR="009A7318" w:rsidRPr="00CE64D7" w:rsidRDefault="009A7318" w:rsidP="00643CE8">
      <w:pPr>
        <w:pStyle w:val="Akapitzlist"/>
        <w:numPr>
          <w:ilvl w:val="0"/>
          <w:numId w:val="62"/>
        </w:numPr>
        <w:autoSpaceDE w:val="0"/>
        <w:autoSpaceDN w:val="0"/>
        <w:adjustRightInd w:val="0"/>
        <w:spacing w:after="0"/>
        <w:jc w:val="both"/>
        <w:rPr>
          <w:rFonts w:ascii="Poppins" w:hAnsi="Poppins" w:cs="Poppins"/>
        </w:rPr>
      </w:pPr>
      <w:bookmarkStart w:id="292" w:name="_Hlk127886389"/>
      <w:r w:rsidRPr="00CE64D7">
        <w:rPr>
          <w:rFonts w:ascii="Poppins" w:hAnsi="Poppins" w:cs="Poppins"/>
        </w:rPr>
        <w:lastRenderedPageBreak/>
        <w:t xml:space="preserve">Wysokość wynagrodzenia ze względu na </w:t>
      </w:r>
      <w:bookmarkEnd w:id="292"/>
      <w:r w:rsidRPr="00CE64D7">
        <w:rPr>
          <w:rFonts w:ascii="Poppins" w:hAnsi="Poppins" w:cs="Poppins"/>
        </w:rPr>
        <w:t>zmianę przedmiotu Umowy zostanie ustalona wg zasad określonych w § 5 umowy.</w:t>
      </w:r>
    </w:p>
    <w:p w14:paraId="61464CCA" w14:textId="77777777" w:rsidR="009A7318" w:rsidRPr="00CE64D7" w:rsidRDefault="009A7318" w:rsidP="00643CE8">
      <w:pPr>
        <w:pStyle w:val="Akapitzlist"/>
        <w:numPr>
          <w:ilvl w:val="0"/>
          <w:numId w:val="62"/>
        </w:numPr>
        <w:autoSpaceDE w:val="0"/>
        <w:autoSpaceDN w:val="0"/>
        <w:adjustRightInd w:val="0"/>
        <w:spacing w:after="0"/>
        <w:jc w:val="both"/>
        <w:rPr>
          <w:rFonts w:ascii="Poppins" w:hAnsi="Poppins" w:cs="Poppins"/>
        </w:rPr>
      </w:pPr>
      <w:r w:rsidRPr="00CE64D7">
        <w:rPr>
          <w:rFonts w:ascii="Poppins" w:hAnsi="Poppins" w:cs="Poppins"/>
        </w:rPr>
        <w:t xml:space="preserve">Wysokość wynagrodzenia ze względu na rezygnację wykonania robót przez Zamawiającego z przyczyn od niego niezależnych ulegnie zmniejszeniu o wartość tych robót wynikającą z wyceny wykonawcy. </w:t>
      </w:r>
    </w:p>
    <w:p w14:paraId="60FCCA0E" w14:textId="77777777" w:rsidR="009A7318" w:rsidRPr="00CE64D7" w:rsidRDefault="009A7318" w:rsidP="00643CE8">
      <w:pPr>
        <w:pStyle w:val="Akapitzlist"/>
        <w:numPr>
          <w:ilvl w:val="0"/>
          <w:numId w:val="62"/>
        </w:numPr>
        <w:spacing w:after="0"/>
        <w:ind w:left="782" w:hanging="357"/>
        <w:jc w:val="both"/>
        <w:rPr>
          <w:rFonts w:ascii="Poppins" w:hAnsi="Poppins" w:cs="Poppins"/>
        </w:rPr>
      </w:pPr>
      <w:r w:rsidRPr="00CE64D7">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5CE071C5" w14:textId="77777777" w:rsidR="009A7318" w:rsidRPr="00CE64D7" w:rsidRDefault="009A7318" w:rsidP="00643CE8">
      <w:pPr>
        <w:pStyle w:val="Akapitzlist1"/>
        <w:numPr>
          <w:ilvl w:val="0"/>
          <w:numId w:val="60"/>
        </w:numPr>
        <w:spacing w:line="276" w:lineRule="auto"/>
        <w:ind w:left="426" w:hanging="426"/>
        <w:jc w:val="both"/>
        <w:rPr>
          <w:rFonts w:ascii="Poppins" w:hAnsi="Poppins" w:cs="Poppins"/>
          <w:lang w:eastAsia="pl-PL"/>
        </w:rPr>
      </w:pPr>
      <w:r w:rsidRPr="00CE64D7">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297987FB"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opis wnioskowanej zmiany, </w:t>
      </w:r>
    </w:p>
    <w:p w14:paraId="366273DD"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cel zmiany wraz z uzasadnieniem, </w:t>
      </w:r>
    </w:p>
    <w:p w14:paraId="7A03AA4A"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wskazanie konkretnych zapisów umowy lub ustawy </w:t>
      </w:r>
      <w:proofErr w:type="spellStart"/>
      <w:r w:rsidRPr="00CE64D7">
        <w:rPr>
          <w:rFonts w:ascii="Poppins" w:hAnsi="Poppins" w:cs="Poppins"/>
          <w:lang w:eastAsia="pl-PL"/>
        </w:rPr>
        <w:t>Pzp</w:t>
      </w:r>
      <w:proofErr w:type="spellEnd"/>
      <w:r w:rsidRPr="00CE64D7">
        <w:rPr>
          <w:rFonts w:ascii="Poppins" w:hAnsi="Poppins" w:cs="Poppins"/>
          <w:lang w:eastAsia="pl-PL"/>
        </w:rPr>
        <w:t xml:space="preserve"> pozwalających na wprowadzenie zmiany, </w:t>
      </w:r>
    </w:p>
    <w:p w14:paraId="79A8E43F" w14:textId="77777777" w:rsidR="009A7318" w:rsidRPr="00CE64D7" w:rsidRDefault="009A7318" w:rsidP="009A7318">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podpis osób uprawnionych do reprezentacji strony.</w:t>
      </w:r>
    </w:p>
    <w:p w14:paraId="5F493F65" w14:textId="77777777" w:rsidR="009A7318" w:rsidRPr="00CE64D7" w:rsidRDefault="009A7318" w:rsidP="00643CE8">
      <w:pPr>
        <w:pStyle w:val="Akapitzlist1"/>
        <w:numPr>
          <w:ilvl w:val="0"/>
          <w:numId w:val="60"/>
        </w:numPr>
        <w:spacing w:line="276" w:lineRule="auto"/>
        <w:ind w:left="426" w:hanging="426"/>
        <w:jc w:val="both"/>
        <w:rPr>
          <w:rFonts w:ascii="Poppins" w:hAnsi="Poppins" w:cs="Poppins"/>
        </w:rPr>
      </w:pPr>
      <w:r w:rsidRPr="00CE64D7">
        <w:rPr>
          <w:rFonts w:ascii="Poppins" w:hAnsi="Poppins" w:cs="Poppins"/>
        </w:rPr>
        <w:t xml:space="preserve">Zmiany i uzupełnienia niniejszej umowy mogą być dokonywane wyłącznie w formie pisemnej pod rygorem nieważności. </w:t>
      </w:r>
    </w:p>
    <w:p w14:paraId="1811DEEF" w14:textId="77777777" w:rsidR="009A7318" w:rsidRPr="00CE64D7" w:rsidRDefault="009A7318" w:rsidP="009A7318">
      <w:pPr>
        <w:pStyle w:val="Akapitzlist1"/>
        <w:spacing w:line="276" w:lineRule="auto"/>
        <w:ind w:left="1418" w:hanging="284"/>
        <w:jc w:val="center"/>
        <w:rPr>
          <w:rFonts w:ascii="Poppins" w:hAnsi="Poppins" w:cs="Poppins"/>
        </w:rPr>
      </w:pPr>
      <w:r w:rsidRPr="00CE64D7">
        <w:rPr>
          <w:rFonts w:ascii="Poppins" w:hAnsi="Poppins" w:cs="Poppins"/>
        </w:rPr>
        <w:t>§ 14</w:t>
      </w:r>
    </w:p>
    <w:p w14:paraId="00A2371E"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Wykonawca udziela …………. gwarancji na wykonane roboty budowlane, licząc od daty końcowego bezusterkowego odbioru robót.</w:t>
      </w:r>
      <w:r w:rsidRPr="00CE64D7">
        <w:rPr>
          <w:rFonts w:ascii="Poppins" w:hAnsi="Poppins" w:cs="Poppins"/>
          <w:b/>
        </w:rPr>
        <w:t xml:space="preserve"> </w:t>
      </w:r>
    </w:p>
    <w:p w14:paraId="6A292787"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7DE57A3"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O wykryciu wad Zamawiający jest zobowiązany zawiadomić Wykonawcę niezwłocznie. Forma zawiadomienia - na piśmie.</w:t>
      </w:r>
    </w:p>
    <w:p w14:paraId="37D4D53E"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Wykonawca zobowiązany jest do potwierdzenia przyjęcia zgłoszenia i ustalenia z Zamawiającym terminu przeprowadzenia oględzin.</w:t>
      </w:r>
    </w:p>
    <w:p w14:paraId="7B057ADF"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 xml:space="preserve">W przypadku stwierdzenia wady obciążającej Wykonawcę, Zamawiający wyznaczy termin na jej usunięcie, uwzględniający zakres robót wymaganych do wykonania, a Wykonawca zobowiązany jest do zawiadomienia Zamawiającego o usunięciu </w:t>
      </w:r>
      <w:r w:rsidRPr="00CE64D7">
        <w:rPr>
          <w:rFonts w:ascii="Poppins" w:hAnsi="Poppins" w:cs="Poppins"/>
        </w:rPr>
        <w:lastRenderedPageBreak/>
        <w:t>wad, żądając jednocześnie wyznaczenia terminu odbioru zakwestionowanych poprzednio wadliwych robót.</w:t>
      </w:r>
    </w:p>
    <w:p w14:paraId="1C47A491"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Usunięcie wady stwierdza się protokolarnie.</w:t>
      </w:r>
    </w:p>
    <w:p w14:paraId="0381035B"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W przypadku wystąpienia wad w okresie gwarancyjnym, bieg gwarancji przesuwa się o czas prowadzonych czynności związanych z usunięciem wady lub usterki.</w:t>
      </w:r>
    </w:p>
    <w:p w14:paraId="076A61C6"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Wykonawca nie może odmówić usunięcia wad bez względu na wysokość związanych z tym kosztów.</w:t>
      </w:r>
    </w:p>
    <w:p w14:paraId="1735A6C0" w14:textId="77777777" w:rsidR="009A7318" w:rsidRPr="00CE64D7" w:rsidRDefault="009A7318" w:rsidP="00643CE8">
      <w:pPr>
        <w:pStyle w:val="Akapitzlist1"/>
        <w:numPr>
          <w:ilvl w:val="0"/>
          <w:numId w:val="47"/>
        </w:numPr>
        <w:spacing w:line="276" w:lineRule="auto"/>
        <w:ind w:left="426" w:hanging="426"/>
        <w:jc w:val="both"/>
        <w:rPr>
          <w:rFonts w:ascii="Poppins" w:hAnsi="Poppins" w:cs="Poppins"/>
        </w:rPr>
      </w:pPr>
      <w:r w:rsidRPr="00CE64D7">
        <w:rPr>
          <w:rFonts w:ascii="Poppins" w:hAnsi="Poppins" w:cs="Poppins"/>
        </w:rPr>
        <w:t>Jeżeli Wykonawca nie usunie wad w terminie wskazanym przez Zamawiającego, to Zamawiający może zlecić usuniecie ich stronie trzeciej na koszt Wykonawcy.</w:t>
      </w:r>
    </w:p>
    <w:p w14:paraId="004AC19C" w14:textId="77777777" w:rsidR="009A7318" w:rsidRPr="00CE64D7" w:rsidRDefault="009A7318" w:rsidP="00643CE8">
      <w:pPr>
        <w:pStyle w:val="Akapitzlist1"/>
        <w:numPr>
          <w:ilvl w:val="0"/>
          <w:numId w:val="47"/>
        </w:numPr>
        <w:tabs>
          <w:tab w:val="left" w:pos="851"/>
        </w:tabs>
        <w:spacing w:after="0" w:line="276" w:lineRule="auto"/>
        <w:ind w:left="425" w:hanging="425"/>
        <w:jc w:val="both"/>
        <w:rPr>
          <w:rFonts w:ascii="Poppins" w:hAnsi="Poppins" w:cs="Poppins"/>
        </w:rPr>
      </w:pPr>
      <w:r w:rsidRPr="00CE64D7">
        <w:rPr>
          <w:rFonts w:ascii="Poppins" w:hAnsi="Poppins" w:cs="Poppins"/>
        </w:rPr>
        <w:t>Drobne naprawy mogą być wykonane przez Zamawiającego na koszt Wykonawcy po wyrażeniu pisemnej zgody przez Wykonawcę i bez utraty praw Zamawiającego wynikających z gwarancji.</w:t>
      </w:r>
    </w:p>
    <w:p w14:paraId="4EF23771" w14:textId="77777777" w:rsidR="009A7318" w:rsidRPr="00CE64D7" w:rsidRDefault="009A7318" w:rsidP="009A7318">
      <w:pPr>
        <w:pStyle w:val="Akapitzlist1"/>
        <w:spacing w:line="276" w:lineRule="auto"/>
        <w:jc w:val="center"/>
        <w:rPr>
          <w:rFonts w:ascii="Poppins" w:hAnsi="Poppins" w:cs="Poppins"/>
        </w:rPr>
      </w:pPr>
      <w:r w:rsidRPr="00CE64D7">
        <w:rPr>
          <w:rFonts w:ascii="Poppins" w:hAnsi="Poppins" w:cs="Poppins"/>
        </w:rPr>
        <w:t>§ 15</w:t>
      </w:r>
    </w:p>
    <w:p w14:paraId="3D45C59D" w14:textId="77777777" w:rsidR="009A7318" w:rsidRPr="00CE64D7" w:rsidRDefault="009A7318" w:rsidP="00643CE8">
      <w:pPr>
        <w:pStyle w:val="Akapitzlist"/>
        <w:numPr>
          <w:ilvl w:val="6"/>
          <w:numId w:val="67"/>
        </w:numPr>
        <w:ind w:left="426" w:hanging="426"/>
        <w:rPr>
          <w:rFonts w:ascii="Poppins" w:hAnsi="Poppins" w:cs="Poppins"/>
          <w:spacing w:val="-6"/>
        </w:rPr>
      </w:pPr>
      <w:bookmarkStart w:id="293" w:name="_Hlk97197059"/>
      <w:r w:rsidRPr="00CE64D7">
        <w:rPr>
          <w:rFonts w:ascii="Poppins" w:hAnsi="Poppins" w:cs="Poppins"/>
          <w:spacing w:val="-6"/>
        </w:rPr>
        <w:t>Strony zgodnie postanawiają, że wzajemne wierzytelności wynikające z niniejszej umowy nie mogą być przedmiotem cesji na rzecz osób trzecich.</w:t>
      </w:r>
    </w:p>
    <w:p w14:paraId="38BAFEEA" w14:textId="0EAD51AA" w:rsidR="009A7318" w:rsidRPr="00CE64D7" w:rsidRDefault="009A7318" w:rsidP="00643CE8">
      <w:pPr>
        <w:pStyle w:val="Akapitzlist1"/>
        <w:numPr>
          <w:ilvl w:val="0"/>
          <w:numId w:val="67"/>
        </w:numPr>
        <w:spacing w:line="276" w:lineRule="auto"/>
        <w:ind w:left="426" w:hanging="426"/>
        <w:jc w:val="both"/>
        <w:rPr>
          <w:rFonts w:ascii="Poppins" w:hAnsi="Poppins" w:cs="Poppins"/>
        </w:rPr>
      </w:pPr>
      <w:r w:rsidRPr="00CE64D7">
        <w:rPr>
          <w:rFonts w:ascii="Poppins" w:hAnsi="Poppins" w:cs="Poppins"/>
        </w:rPr>
        <w:t xml:space="preserve">W sprawach nieuregulowanych niniejszą umową mają zastosowanie przepisy ustawy z dnia 11 września 2019 r. Prawo zamówień publicznych oraz Kodeksu cywilnego. </w:t>
      </w:r>
    </w:p>
    <w:p w14:paraId="78D2198A" w14:textId="77777777" w:rsidR="009A7318" w:rsidRPr="00CE64D7" w:rsidRDefault="009A7318" w:rsidP="00643CE8">
      <w:pPr>
        <w:pStyle w:val="Akapitzlist1"/>
        <w:numPr>
          <w:ilvl w:val="0"/>
          <w:numId w:val="67"/>
        </w:numPr>
        <w:spacing w:line="276" w:lineRule="auto"/>
        <w:ind w:left="426" w:hanging="426"/>
        <w:jc w:val="both"/>
        <w:rPr>
          <w:rFonts w:ascii="Poppins" w:hAnsi="Poppins" w:cs="Poppins"/>
          <w:b/>
        </w:rPr>
      </w:pPr>
      <w:r w:rsidRPr="00CE64D7">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3"/>
    <w:p w14:paraId="2F2ACEBA" w14:textId="77777777" w:rsidR="009A7318" w:rsidRPr="00CE64D7" w:rsidRDefault="009A7318" w:rsidP="009A7318">
      <w:pPr>
        <w:pStyle w:val="Akapitzlist1"/>
        <w:spacing w:line="276" w:lineRule="auto"/>
        <w:ind w:left="567"/>
        <w:jc w:val="center"/>
        <w:rPr>
          <w:rFonts w:ascii="Poppins" w:hAnsi="Poppins" w:cs="Poppins"/>
        </w:rPr>
      </w:pPr>
      <w:r w:rsidRPr="00CE64D7">
        <w:rPr>
          <w:rFonts w:ascii="Poppins" w:hAnsi="Poppins" w:cs="Poppins"/>
        </w:rPr>
        <w:t>§ 16</w:t>
      </w:r>
    </w:p>
    <w:p w14:paraId="18497856" w14:textId="77777777" w:rsidR="009A7318" w:rsidRPr="00CE64D7" w:rsidRDefault="009A7318" w:rsidP="009A7318">
      <w:pPr>
        <w:pStyle w:val="Akapitzlist1"/>
        <w:spacing w:line="276" w:lineRule="auto"/>
        <w:ind w:left="142"/>
        <w:jc w:val="both"/>
        <w:rPr>
          <w:rFonts w:ascii="Poppins" w:hAnsi="Poppins" w:cs="Poppins"/>
        </w:rPr>
      </w:pPr>
      <w:r w:rsidRPr="00CE64D7">
        <w:rPr>
          <w:rFonts w:ascii="Poppins" w:hAnsi="Poppins" w:cs="Poppins"/>
        </w:rPr>
        <w:t>Umowa sporządzona została w dwóch jednobrzmiących egzemplarzach, po jednym dla każdej ze stron.</w:t>
      </w:r>
    </w:p>
    <w:p w14:paraId="559A28A6" w14:textId="77777777" w:rsidR="009A7318" w:rsidRPr="00CE64D7" w:rsidRDefault="009A7318" w:rsidP="009A7318">
      <w:pPr>
        <w:pStyle w:val="Akapitzlist1"/>
        <w:spacing w:line="276" w:lineRule="auto"/>
        <w:ind w:left="426"/>
        <w:jc w:val="both"/>
        <w:rPr>
          <w:rFonts w:ascii="Poppins" w:hAnsi="Poppins" w:cs="Poppins"/>
        </w:rPr>
      </w:pPr>
    </w:p>
    <w:p w14:paraId="7283321B" w14:textId="4E4311C2" w:rsidR="00B96FA5" w:rsidRPr="00CE64D7" w:rsidRDefault="009A7318" w:rsidP="00CE64D7">
      <w:pPr>
        <w:suppressLineNumbers/>
        <w:spacing w:line="276" w:lineRule="auto"/>
        <w:rPr>
          <w:rFonts w:ascii="Poppins" w:hAnsi="Poppins" w:cs="Poppins"/>
          <w:iCs/>
        </w:rPr>
      </w:pPr>
      <w:r w:rsidRPr="00CE64D7">
        <w:rPr>
          <w:rFonts w:ascii="Poppins" w:hAnsi="Poppins" w:cs="Poppins"/>
        </w:rPr>
        <w:t xml:space="preserve"> Zamawiający : </w:t>
      </w:r>
      <w:r w:rsidRPr="00CE64D7">
        <w:rPr>
          <w:rFonts w:ascii="Poppins" w:hAnsi="Poppins" w:cs="Poppins"/>
        </w:rPr>
        <w:tab/>
      </w:r>
      <w:r w:rsidR="00CE64D7">
        <w:rPr>
          <w:rFonts w:ascii="Poppins" w:hAnsi="Poppins" w:cs="Poppins"/>
        </w:rPr>
        <w:tab/>
      </w:r>
      <w:r w:rsidR="00CE64D7">
        <w:rPr>
          <w:rFonts w:ascii="Poppins" w:hAnsi="Poppins" w:cs="Poppins"/>
        </w:rPr>
        <w:tab/>
      </w:r>
      <w:r w:rsidR="00CE64D7">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t xml:space="preserve"> Wykonawca :</w:t>
      </w:r>
    </w:p>
    <w:sectPr w:rsidR="00B96FA5" w:rsidRPr="00CE64D7" w:rsidSect="00C061C8">
      <w:footerReference w:type="first" r:id="rId52"/>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700A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76962F99" w:rsidR="00440C7B" w:rsidRDefault="00440C7B" w:rsidP="00440C7B">
    <w:pPr>
      <w:pStyle w:val="Nagwek"/>
      <w:jc w:val="right"/>
    </w:pPr>
    <w:r>
      <w:t>TZP-002/</w:t>
    </w:r>
    <w:r w:rsidR="00842524">
      <w:t>27</w:t>
    </w:r>
    <w:r>
      <w:t>/202</w:t>
    </w:r>
    <w:r w:rsidR="00C5237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1566" w14:textId="7AC46EC1" w:rsidR="006D635C" w:rsidRDefault="006D635C" w:rsidP="006D635C">
    <w:pPr>
      <w:pStyle w:val="Nagwek"/>
      <w:jc w:val="center"/>
    </w:pPr>
    <w:r>
      <w:rPr>
        <w:noProof/>
      </w:rPr>
      <w:drawing>
        <wp:inline distT="0" distB="0" distL="0" distR="0" wp14:anchorId="375E1C68" wp14:editId="0BB3294C">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3"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5"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1C7ECC"/>
    <w:multiLevelType w:val="multilevel"/>
    <w:tmpl w:val="7DAA6C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6"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DD51E1"/>
    <w:multiLevelType w:val="multilevel"/>
    <w:tmpl w:val="A46C3B9A"/>
    <w:lvl w:ilvl="0">
      <w:start w:val="7"/>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294035F"/>
    <w:multiLevelType w:val="multilevel"/>
    <w:tmpl w:val="E0525B34"/>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7C820DE"/>
    <w:multiLevelType w:val="multilevel"/>
    <w:tmpl w:val="2EA260A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AF7443C"/>
    <w:multiLevelType w:val="multilevel"/>
    <w:tmpl w:val="AFF61F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7140447"/>
    <w:multiLevelType w:val="multilevel"/>
    <w:tmpl w:val="CE6A77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3"/>
  </w:num>
  <w:num w:numId="2" w16cid:durableId="1069765720">
    <w:abstractNumId w:val="56"/>
  </w:num>
  <w:num w:numId="3" w16cid:durableId="293339738">
    <w:abstractNumId w:val="22"/>
  </w:num>
  <w:num w:numId="4" w16cid:durableId="1984040311">
    <w:abstractNumId w:val="3"/>
  </w:num>
  <w:num w:numId="5" w16cid:durableId="1190483433">
    <w:abstractNumId w:val="43"/>
  </w:num>
  <w:num w:numId="6" w16cid:durableId="1662464595">
    <w:abstractNumId w:val="47"/>
  </w:num>
  <w:num w:numId="7" w16cid:durableId="407852785">
    <w:abstractNumId w:val="58"/>
  </w:num>
  <w:num w:numId="8" w16cid:durableId="637611148">
    <w:abstractNumId w:val="42"/>
  </w:num>
  <w:num w:numId="9" w16cid:durableId="1888642197">
    <w:abstractNumId w:val="62"/>
  </w:num>
  <w:num w:numId="10" w16cid:durableId="1509904245">
    <w:abstractNumId w:val="64"/>
  </w:num>
  <w:num w:numId="11" w16cid:durableId="1129713203">
    <w:abstractNumId w:val="60"/>
  </w:num>
  <w:num w:numId="12" w16cid:durableId="572004418">
    <w:abstractNumId w:val="24"/>
  </w:num>
  <w:num w:numId="13" w16cid:durableId="2011134320">
    <w:abstractNumId w:val="63"/>
  </w:num>
  <w:num w:numId="14" w16cid:durableId="1531839716">
    <w:abstractNumId w:val="67"/>
  </w:num>
  <w:num w:numId="15" w16cid:durableId="1836260865">
    <w:abstractNumId w:val="11"/>
  </w:num>
  <w:num w:numId="16" w16cid:durableId="1446732795">
    <w:abstractNumId w:val="37"/>
  </w:num>
  <w:num w:numId="17" w16cid:durableId="556361797">
    <w:abstractNumId w:val="73"/>
  </w:num>
  <w:num w:numId="18" w16cid:durableId="1562210132">
    <w:abstractNumId w:val="16"/>
  </w:num>
  <w:num w:numId="19" w16cid:durableId="683481833">
    <w:abstractNumId w:val="32"/>
  </w:num>
  <w:num w:numId="20" w16cid:durableId="695232143">
    <w:abstractNumId w:val="35"/>
  </w:num>
  <w:num w:numId="21" w16cid:durableId="733353845">
    <w:abstractNumId w:val="34"/>
  </w:num>
  <w:num w:numId="22" w16cid:durableId="193738354">
    <w:abstractNumId w:val="45"/>
  </w:num>
  <w:num w:numId="23" w16cid:durableId="2078088437">
    <w:abstractNumId w:val="61"/>
  </w:num>
  <w:num w:numId="24" w16cid:durableId="91557932">
    <w:abstractNumId w:val="36"/>
  </w:num>
  <w:num w:numId="25" w16cid:durableId="457258360">
    <w:abstractNumId w:val="46"/>
  </w:num>
  <w:num w:numId="26" w16cid:durableId="891186678">
    <w:abstractNumId w:val="10"/>
  </w:num>
  <w:num w:numId="27" w16cid:durableId="2072267629">
    <w:abstractNumId w:val="9"/>
  </w:num>
  <w:num w:numId="28" w16cid:durableId="766002824">
    <w:abstractNumId w:val="25"/>
  </w:num>
  <w:num w:numId="29" w16cid:durableId="1595941049">
    <w:abstractNumId w:val="45"/>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8"/>
  </w:num>
  <w:num w:numId="31" w16cid:durableId="641735304">
    <w:abstractNumId w:val="71"/>
  </w:num>
  <w:num w:numId="32" w16cid:durableId="18852188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7013">
    <w:abstractNumId w:val="49"/>
  </w:num>
  <w:num w:numId="34" w16cid:durableId="719787149">
    <w:abstractNumId w:val="51"/>
  </w:num>
  <w:num w:numId="35" w16cid:durableId="747312355">
    <w:abstractNumId w:val="30"/>
  </w:num>
  <w:num w:numId="36" w16cid:durableId="2102673576">
    <w:abstractNumId w:val="68"/>
  </w:num>
  <w:num w:numId="37" w16cid:durableId="712920468">
    <w:abstractNumId w:val="18"/>
  </w:num>
  <w:num w:numId="38" w16cid:durableId="198320200">
    <w:abstractNumId w:val="55"/>
  </w:num>
  <w:num w:numId="39" w16cid:durableId="2143040180">
    <w:abstractNumId w:val="48"/>
  </w:num>
  <w:num w:numId="40" w16cid:durableId="1496530600">
    <w:abstractNumId w:val="69"/>
  </w:num>
  <w:num w:numId="41" w16cid:durableId="815102245">
    <w:abstractNumId w:val="52"/>
  </w:num>
  <w:num w:numId="42" w16cid:durableId="1429931756">
    <w:abstractNumId w:val="44"/>
  </w:num>
  <w:num w:numId="43" w16cid:durableId="2107341063">
    <w:abstractNumId w:val="59"/>
  </w:num>
  <w:num w:numId="44" w16cid:durableId="1345404417">
    <w:abstractNumId w:val="27"/>
  </w:num>
  <w:num w:numId="45" w16cid:durableId="2081324355">
    <w:abstractNumId w:val="41"/>
  </w:num>
  <w:num w:numId="46" w16cid:durableId="1011375703">
    <w:abstractNumId w:val="20"/>
  </w:num>
  <w:num w:numId="47" w16cid:durableId="581111094">
    <w:abstractNumId w:val="14"/>
  </w:num>
  <w:num w:numId="48" w16cid:durableId="631903152">
    <w:abstractNumId w:val="38"/>
  </w:num>
  <w:num w:numId="49" w16cid:durableId="1590700085">
    <w:abstractNumId w:val="17"/>
  </w:num>
  <w:num w:numId="50" w16cid:durableId="522519422">
    <w:abstractNumId w:val="57"/>
  </w:num>
  <w:num w:numId="51" w16cid:durableId="828210199">
    <w:abstractNumId w:val="13"/>
  </w:num>
  <w:num w:numId="52" w16cid:durableId="1746879121">
    <w:abstractNumId w:val="70"/>
  </w:num>
  <w:num w:numId="53" w16cid:durableId="989820987">
    <w:abstractNumId w:val="54"/>
  </w:num>
  <w:num w:numId="54" w16cid:durableId="1599564000">
    <w:abstractNumId w:val="40"/>
  </w:num>
  <w:num w:numId="55" w16cid:durableId="648359981">
    <w:abstractNumId w:val="29"/>
  </w:num>
  <w:num w:numId="56" w16cid:durableId="1688020972">
    <w:abstractNumId w:val="31"/>
  </w:num>
  <w:num w:numId="57" w16cid:durableId="6736485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336336">
    <w:abstractNumId w:val="26"/>
  </w:num>
  <w:num w:numId="59" w16cid:durableId="681399920">
    <w:abstractNumId w:val="12"/>
  </w:num>
  <w:num w:numId="60" w16cid:durableId="1169442992">
    <w:abstractNumId w:val="19"/>
  </w:num>
  <w:num w:numId="61" w16cid:durableId="363094983">
    <w:abstractNumId w:val="53"/>
  </w:num>
  <w:num w:numId="62" w16cid:durableId="68577653">
    <w:abstractNumId w:val="50"/>
  </w:num>
  <w:num w:numId="63" w16cid:durableId="1400402973">
    <w:abstractNumId w:val="28"/>
  </w:num>
  <w:num w:numId="64" w16cid:durableId="1282230610">
    <w:abstractNumId w:val="66"/>
  </w:num>
  <w:num w:numId="65" w16cid:durableId="332729514">
    <w:abstractNumId w:val="72"/>
  </w:num>
  <w:num w:numId="66" w16cid:durableId="152452547">
    <w:abstractNumId w:val="15"/>
  </w:num>
  <w:num w:numId="67" w16cid:durableId="835728607">
    <w:abstractNumId w:val="21"/>
  </w:num>
  <w:num w:numId="68" w16cid:durableId="1568418799">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0D0A"/>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7218"/>
    <w:rsid w:val="00106BE4"/>
    <w:rsid w:val="001117B7"/>
    <w:rsid w:val="00112027"/>
    <w:rsid w:val="00113173"/>
    <w:rsid w:val="00123F4E"/>
    <w:rsid w:val="00124E41"/>
    <w:rsid w:val="00126932"/>
    <w:rsid w:val="00131673"/>
    <w:rsid w:val="00132A9B"/>
    <w:rsid w:val="00134C5D"/>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40D6"/>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0538C"/>
    <w:rsid w:val="0021058D"/>
    <w:rsid w:val="00211351"/>
    <w:rsid w:val="00212617"/>
    <w:rsid w:val="0021503D"/>
    <w:rsid w:val="00220C92"/>
    <w:rsid w:val="002210FA"/>
    <w:rsid w:val="00221A37"/>
    <w:rsid w:val="002237FA"/>
    <w:rsid w:val="00224955"/>
    <w:rsid w:val="002254E2"/>
    <w:rsid w:val="002260BE"/>
    <w:rsid w:val="00227B7C"/>
    <w:rsid w:val="00227CE1"/>
    <w:rsid w:val="00230243"/>
    <w:rsid w:val="00231AA2"/>
    <w:rsid w:val="00232529"/>
    <w:rsid w:val="00233D91"/>
    <w:rsid w:val="00235869"/>
    <w:rsid w:val="00236639"/>
    <w:rsid w:val="00236DCF"/>
    <w:rsid w:val="00240BE0"/>
    <w:rsid w:val="00243281"/>
    <w:rsid w:val="0024641C"/>
    <w:rsid w:val="0025100D"/>
    <w:rsid w:val="002513B1"/>
    <w:rsid w:val="0025261E"/>
    <w:rsid w:val="00253947"/>
    <w:rsid w:val="00253FEF"/>
    <w:rsid w:val="0025786E"/>
    <w:rsid w:val="002606BB"/>
    <w:rsid w:val="0026617A"/>
    <w:rsid w:val="00266975"/>
    <w:rsid w:val="002745F0"/>
    <w:rsid w:val="00275DFC"/>
    <w:rsid w:val="0027602A"/>
    <w:rsid w:val="0027613A"/>
    <w:rsid w:val="002768FB"/>
    <w:rsid w:val="002827BD"/>
    <w:rsid w:val="00286E21"/>
    <w:rsid w:val="00287180"/>
    <w:rsid w:val="002912CA"/>
    <w:rsid w:val="00291C0A"/>
    <w:rsid w:val="00293622"/>
    <w:rsid w:val="00297436"/>
    <w:rsid w:val="002A7B1B"/>
    <w:rsid w:val="002B050F"/>
    <w:rsid w:val="002B1328"/>
    <w:rsid w:val="002B7B5F"/>
    <w:rsid w:val="002C3038"/>
    <w:rsid w:val="002C3D86"/>
    <w:rsid w:val="002C41A1"/>
    <w:rsid w:val="002C4866"/>
    <w:rsid w:val="002C7748"/>
    <w:rsid w:val="002D6A1D"/>
    <w:rsid w:val="002D7451"/>
    <w:rsid w:val="002E1994"/>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208C"/>
    <w:rsid w:val="003241BE"/>
    <w:rsid w:val="0032587A"/>
    <w:rsid w:val="00326797"/>
    <w:rsid w:val="00340EA5"/>
    <w:rsid w:val="00341025"/>
    <w:rsid w:val="003420C0"/>
    <w:rsid w:val="003459F6"/>
    <w:rsid w:val="00345A50"/>
    <w:rsid w:val="00346736"/>
    <w:rsid w:val="00346F94"/>
    <w:rsid w:val="003476E8"/>
    <w:rsid w:val="00350AB4"/>
    <w:rsid w:val="003514B5"/>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61CB"/>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4B9A"/>
    <w:rsid w:val="004564E2"/>
    <w:rsid w:val="00456AF7"/>
    <w:rsid w:val="00461B89"/>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55A3"/>
    <w:rsid w:val="004D77B9"/>
    <w:rsid w:val="004E3C51"/>
    <w:rsid w:val="004E7B37"/>
    <w:rsid w:val="004E7CD1"/>
    <w:rsid w:val="004F0BD2"/>
    <w:rsid w:val="004F230D"/>
    <w:rsid w:val="004F27C5"/>
    <w:rsid w:val="004F33F0"/>
    <w:rsid w:val="004F47FD"/>
    <w:rsid w:val="004F617D"/>
    <w:rsid w:val="004F797C"/>
    <w:rsid w:val="00505B63"/>
    <w:rsid w:val="00511AE6"/>
    <w:rsid w:val="0051401E"/>
    <w:rsid w:val="00516091"/>
    <w:rsid w:val="00516B5B"/>
    <w:rsid w:val="00516FD3"/>
    <w:rsid w:val="0052438C"/>
    <w:rsid w:val="005363F9"/>
    <w:rsid w:val="005439F7"/>
    <w:rsid w:val="0054401F"/>
    <w:rsid w:val="00545440"/>
    <w:rsid w:val="005460C0"/>
    <w:rsid w:val="0055077F"/>
    <w:rsid w:val="00551D9A"/>
    <w:rsid w:val="005547F6"/>
    <w:rsid w:val="00563316"/>
    <w:rsid w:val="00563624"/>
    <w:rsid w:val="00564481"/>
    <w:rsid w:val="00565969"/>
    <w:rsid w:val="005703F1"/>
    <w:rsid w:val="00572BB9"/>
    <w:rsid w:val="00573D06"/>
    <w:rsid w:val="00573D4E"/>
    <w:rsid w:val="0057509D"/>
    <w:rsid w:val="00576BC8"/>
    <w:rsid w:val="00585A2F"/>
    <w:rsid w:val="0058689D"/>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3740"/>
    <w:rsid w:val="00624CCB"/>
    <w:rsid w:val="00626871"/>
    <w:rsid w:val="00627122"/>
    <w:rsid w:val="0063022D"/>
    <w:rsid w:val="00630AD6"/>
    <w:rsid w:val="006323F6"/>
    <w:rsid w:val="00635ED4"/>
    <w:rsid w:val="0063633C"/>
    <w:rsid w:val="006368CC"/>
    <w:rsid w:val="00636ED5"/>
    <w:rsid w:val="00641BBF"/>
    <w:rsid w:val="00642615"/>
    <w:rsid w:val="00643CE8"/>
    <w:rsid w:val="00643DC3"/>
    <w:rsid w:val="006447DE"/>
    <w:rsid w:val="006459BF"/>
    <w:rsid w:val="006516F8"/>
    <w:rsid w:val="0065634B"/>
    <w:rsid w:val="00661388"/>
    <w:rsid w:val="00661A14"/>
    <w:rsid w:val="00662F04"/>
    <w:rsid w:val="00664E12"/>
    <w:rsid w:val="006672D3"/>
    <w:rsid w:val="00670C22"/>
    <w:rsid w:val="006731DE"/>
    <w:rsid w:val="0067528F"/>
    <w:rsid w:val="00675A7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7A06"/>
    <w:rsid w:val="006D051B"/>
    <w:rsid w:val="006D0D39"/>
    <w:rsid w:val="006D1660"/>
    <w:rsid w:val="006D3940"/>
    <w:rsid w:val="006D635C"/>
    <w:rsid w:val="006E0BC1"/>
    <w:rsid w:val="006E1744"/>
    <w:rsid w:val="006E26EE"/>
    <w:rsid w:val="006E48CC"/>
    <w:rsid w:val="006E4D2E"/>
    <w:rsid w:val="006E5DE3"/>
    <w:rsid w:val="006E5F45"/>
    <w:rsid w:val="006E6ED1"/>
    <w:rsid w:val="006F4C94"/>
    <w:rsid w:val="006F53DF"/>
    <w:rsid w:val="006F5C80"/>
    <w:rsid w:val="006F5CBD"/>
    <w:rsid w:val="00702BD7"/>
    <w:rsid w:val="00705220"/>
    <w:rsid w:val="00706252"/>
    <w:rsid w:val="00706CCC"/>
    <w:rsid w:val="00711885"/>
    <w:rsid w:val="007156FA"/>
    <w:rsid w:val="0072083F"/>
    <w:rsid w:val="00723BC0"/>
    <w:rsid w:val="0072415D"/>
    <w:rsid w:val="00726B57"/>
    <w:rsid w:val="00727369"/>
    <w:rsid w:val="00733000"/>
    <w:rsid w:val="0073435D"/>
    <w:rsid w:val="00734985"/>
    <w:rsid w:val="0073514F"/>
    <w:rsid w:val="00737DE0"/>
    <w:rsid w:val="0074095A"/>
    <w:rsid w:val="00741130"/>
    <w:rsid w:val="0074306D"/>
    <w:rsid w:val="007431B8"/>
    <w:rsid w:val="007464D3"/>
    <w:rsid w:val="0075139E"/>
    <w:rsid w:val="007526FA"/>
    <w:rsid w:val="00755809"/>
    <w:rsid w:val="007646C1"/>
    <w:rsid w:val="00765E32"/>
    <w:rsid w:val="007669E8"/>
    <w:rsid w:val="00771D49"/>
    <w:rsid w:val="00772ADA"/>
    <w:rsid w:val="00777E98"/>
    <w:rsid w:val="00782950"/>
    <w:rsid w:val="007831B8"/>
    <w:rsid w:val="007922BB"/>
    <w:rsid w:val="0079283A"/>
    <w:rsid w:val="00793DD4"/>
    <w:rsid w:val="00796DE4"/>
    <w:rsid w:val="007A071A"/>
    <w:rsid w:val="007A1BC8"/>
    <w:rsid w:val="007A431D"/>
    <w:rsid w:val="007A5E20"/>
    <w:rsid w:val="007A681B"/>
    <w:rsid w:val="007A78AD"/>
    <w:rsid w:val="007C51BD"/>
    <w:rsid w:val="007C6887"/>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07FF9"/>
    <w:rsid w:val="00812215"/>
    <w:rsid w:val="0081700A"/>
    <w:rsid w:val="008178F1"/>
    <w:rsid w:val="00821C27"/>
    <w:rsid w:val="00824CF2"/>
    <w:rsid w:val="008257AA"/>
    <w:rsid w:val="00825979"/>
    <w:rsid w:val="008319ED"/>
    <w:rsid w:val="00841740"/>
    <w:rsid w:val="00842524"/>
    <w:rsid w:val="008446B7"/>
    <w:rsid w:val="0084657B"/>
    <w:rsid w:val="008465A7"/>
    <w:rsid w:val="008473DC"/>
    <w:rsid w:val="00851841"/>
    <w:rsid w:val="00852E6D"/>
    <w:rsid w:val="00857167"/>
    <w:rsid w:val="00862543"/>
    <w:rsid w:val="00862904"/>
    <w:rsid w:val="00870980"/>
    <w:rsid w:val="00873F51"/>
    <w:rsid w:val="008845B5"/>
    <w:rsid w:val="008851DB"/>
    <w:rsid w:val="00885C23"/>
    <w:rsid w:val="008866E9"/>
    <w:rsid w:val="00887CC2"/>
    <w:rsid w:val="00891E53"/>
    <w:rsid w:val="008964E2"/>
    <w:rsid w:val="008970AB"/>
    <w:rsid w:val="008975DF"/>
    <w:rsid w:val="00897D73"/>
    <w:rsid w:val="008B0769"/>
    <w:rsid w:val="008B0A9F"/>
    <w:rsid w:val="008B0DF9"/>
    <w:rsid w:val="008B14CF"/>
    <w:rsid w:val="008B4425"/>
    <w:rsid w:val="008C55A9"/>
    <w:rsid w:val="008C6573"/>
    <w:rsid w:val="008C7A3E"/>
    <w:rsid w:val="008C7D37"/>
    <w:rsid w:val="008D1F80"/>
    <w:rsid w:val="008D4EC9"/>
    <w:rsid w:val="008D5968"/>
    <w:rsid w:val="008E00E3"/>
    <w:rsid w:val="008E4642"/>
    <w:rsid w:val="008F0ABA"/>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0151"/>
    <w:rsid w:val="0094526A"/>
    <w:rsid w:val="00947B23"/>
    <w:rsid w:val="00947F87"/>
    <w:rsid w:val="00954E1B"/>
    <w:rsid w:val="009558B0"/>
    <w:rsid w:val="00961D9D"/>
    <w:rsid w:val="00963B4E"/>
    <w:rsid w:val="009650EC"/>
    <w:rsid w:val="0097118B"/>
    <w:rsid w:val="00971D05"/>
    <w:rsid w:val="0097396A"/>
    <w:rsid w:val="00973A21"/>
    <w:rsid w:val="009828B0"/>
    <w:rsid w:val="00986296"/>
    <w:rsid w:val="009872AA"/>
    <w:rsid w:val="0099007A"/>
    <w:rsid w:val="00990689"/>
    <w:rsid w:val="009908AB"/>
    <w:rsid w:val="00991119"/>
    <w:rsid w:val="00991B76"/>
    <w:rsid w:val="00993B67"/>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29AC"/>
    <w:rsid w:val="009F38DD"/>
    <w:rsid w:val="009F69B2"/>
    <w:rsid w:val="009F6A44"/>
    <w:rsid w:val="00A0112C"/>
    <w:rsid w:val="00A0172E"/>
    <w:rsid w:val="00A06D91"/>
    <w:rsid w:val="00A106F3"/>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67AA"/>
    <w:rsid w:val="00A50979"/>
    <w:rsid w:val="00A51EF9"/>
    <w:rsid w:val="00A52659"/>
    <w:rsid w:val="00A55AF9"/>
    <w:rsid w:val="00A6667C"/>
    <w:rsid w:val="00A667C6"/>
    <w:rsid w:val="00A7199B"/>
    <w:rsid w:val="00A7283D"/>
    <w:rsid w:val="00A76AB9"/>
    <w:rsid w:val="00A76B7C"/>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04CED"/>
    <w:rsid w:val="00B1270A"/>
    <w:rsid w:val="00B130C7"/>
    <w:rsid w:val="00B135F8"/>
    <w:rsid w:val="00B1549A"/>
    <w:rsid w:val="00B1687E"/>
    <w:rsid w:val="00B16D4C"/>
    <w:rsid w:val="00B27577"/>
    <w:rsid w:val="00B30A31"/>
    <w:rsid w:val="00B30ADC"/>
    <w:rsid w:val="00B34350"/>
    <w:rsid w:val="00B400B8"/>
    <w:rsid w:val="00B4039B"/>
    <w:rsid w:val="00B40C22"/>
    <w:rsid w:val="00B42C52"/>
    <w:rsid w:val="00B45D39"/>
    <w:rsid w:val="00B472F7"/>
    <w:rsid w:val="00B4735A"/>
    <w:rsid w:val="00B51ED1"/>
    <w:rsid w:val="00B61DE7"/>
    <w:rsid w:val="00B63AA7"/>
    <w:rsid w:val="00B651CE"/>
    <w:rsid w:val="00B7001A"/>
    <w:rsid w:val="00B70A24"/>
    <w:rsid w:val="00B7222B"/>
    <w:rsid w:val="00B72BD6"/>
    <w:rsid w:val="00B73911"/>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38E4"/>
    <w:rsid w:val="00BF708F"/>
    <w:rsid w:val="00C01E9F"/>
    <w:rsid w:val="00C0310E"/>
    <w:rsid w:val="00C04278"/>
    <w:rsid w:val="00C04A78"/>
    <w:rsid w:val="00C061C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179"/>
    <w:rsid w:val="00C50399"/>
    <w:rsid w:val="00C52379"/>
    <w:rsid w:val="00C54D8D"/>
    <w:rsid w:val="00C5566B"/>
    <w:rsid w:val="00C55757"/>
    <w:rsid w:val="00C5759D"/>
    <w:rsid w:val="00C60E2F"/>
    <w:rsid w:val="00C627CD"/>
    <w:rsid w:val="00C627DA"/>
    <w:rsid w:val="00C63892"/>
    <w:rsid w:val="00C703A2"/>
    <w:rsid w:val="00C71C87"/>
    <w:rsid w:val="00C73CEF"/>
    <w:rsid w:val="00C74997"/>
    <w:rsid w:val="00C80F5C"/>
    <w:rsid w:val="00C826E0"/>
    <w:rsid w:val="00C8385E"/>
    <w:rsid w:val="00C87222"/>
    <w:rsid w:val="00C874BE"/>
    <w:rsid w:val="00C90452"/>
    <w:rsid w:val="00C951F4"/>
    <w:rsid w:val="00C96A53"/>
    <w:rsid w:val="00C971E8"/>
    <w:rsid w:val="00C97EFB"/>
    <w:rsid w:val="00CA0DA4"/>
    <w:rsid w:val="00CA4B9F"/>
    <w:rsid w:val="00CB216E"/>
    <w:rsid w:val="00CB3643"/>
    <w:rsid w:val="00CB5EEA"/>
    <w:rsid w:val="00CB7CA5"/>
    <w:rsid w:val="00CC45D1"/>
    <w:rsid w:val="00CC47BB"/>
    <w:rsid w:val="00CC4E8F"/>
    <w:rsid w:val="00CC509F"/>
    <w:rsid w:val="00CC7056"/>
    <w:rsid w:val="00CE130C"/>
    <w:rsid w:val="00CE3262"/>
    <w:rsid w:val="00CE64D7"/>
    <w:rsid w:val="00CF28AF"/>
    <w:rsid w:val="00CF3884"/>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95DFA"/>
    <w:rsid w:val="00DA5459"/>
    <w:rsid w:val="00DA753D"/>
    <w:rsid w:val="00DB1E2F"/>
    <w:rsid w:val="00DB3626"/>
    <w:rsid w:val="00DB544B"/>
    <w:rsid w:val="00DC2935"/>
    <w:rsid w:val="00DC4F53"/>
    <w:rsid w:val="00DD040F"/>
    <w:rsid w:val="00DD2319"/>
    <w:rsid w:val="00DD5553"/>
    <w:rsid w:val="00DE0167"/>
    <w:rsid w:val="00DE0D56"/>
    <w:rsid w:val="00DE1F71"/>
    <w:rsid w:val="00DE5258"/>
    <w:rsid w:val="00DE671A"/>
    <w:rsid w:val="00DE7F4E"/>
    <w:rsid w:val="00DF13B9"/>
    <w:rsid w:val="00DF1E21"/>
    <w:rsid w:val="00DF2EC3"/>
    <w:rsid w:val="00DF30C3"/>
    <w:rsid w:val="00E0559D"/>
    <w:rsid w:val="00E060B1"/>
    <w:rsid w:val="00E06482"/>
    <w:rsid w:val="00E06812"/>
    <w:rsid w:val="00E06E02"/>
    <w:rsid w:val="00E12134"/>
    <w:rsid w:val="00E14A2C"/>
    <w:rsid w:val="00E14EEE"/>
    <w:rsid w:val="00E178FC"/>
    <w:rsid w:val="00E27F66"/>
    <w:rsid w:val="00E30A44"/>
    <w:rsid w:val="00E334D2"/>
    <w:rsid w:val="00E44A32"/>
    <w:rsid w:val="00E456CC"/>
    <w:rsid w:val="00E46EF3"/>
    <w:rsid w:val="00E50792"/>
    <w:rsid w:val="00E52A65"/>
    <w:rsid w:val="00E5436F"/>
    <w:rsid w:val="00E56F93"/>
    <w:rsid w:val="00E608B1"/>
    <w:rsid w:val="00E610B1"/>
    <w:rsid w:val="00E6432C"/>
    <w:rsid w:val="00E675CF"/>
    <w:rsid w:val="00E727CF"/>
    <w:rsid w:val="00E72EAF"/>
    <w:rsid w:val="00E80367"/>
    <w:rsid w:val="00E921CC"/>
    <w:rsid w:val="00E92B3A"/>
    <w:rsid w:val="00EA0E82"/>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5C8D"/>
    <w:rsid w:val="00F06587"/>
    <w:rsid w:val="00F1164A"/>
    <w:rsid w:val="00F148F3"/>
    <w:rsid w:val="00F15853"/>
    <w:rsid w:val="00F15871"/>
    <w:rsid w:val="00F16593"/>
    <w:rsid w:val="00F179D0"/>
    <w:rsid w:val="00F242C7"/>
    <w:rsid w:val="00F2552A"/>
    <w:rsid w:val="00F25682"/>
    <w:rsid w:val="00F2657B"/>
    <w:rsid w:val="00F302B7"/>
    <w:rsid w:val="00F31F20"/>
    <w:rsid w:val="00F46618"/>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96648"/>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15065"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transakcja/1115065"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20https://platformazakupowa.pl/transakcja/1115065"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20https://platformazakupowa.pl/transakcja/1115065"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efaktura.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72</Pages>
  <Words>18179</Words>
  <Characters>122914</Characters>
  <Application>Microsoft Office Word</Application>
  <DocSecurity>0</DocSecurity>
  <Lines>1024</Lines>
  <Paragraphs>281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6</cp:revision>
  <cp:lastPrinted>2025-05-05T08:04:00Z</cp:lastPrinted>
  <dcterms:created xsi:type="dcterms:W3CDTF">2025-04-24T11:37:00Z</dcterms:created>
  <dcterms:modified xsi:type="dcterms:W3CDTF">2025-05-22T11:13:00Z</dcterms:modified>
</cp:coreProperties>
</file>